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AB555" w14:textId="77777777" w:rsidR="007E077E" w:rsidRDefault="007E077E" w:rsidP="007B4238">
      <w:pPr>
        <w:pStyle w:val="Textoindependiente"/>
        <w:jc w:val="both"/>
        <w:rPr>
          <w:rFonts w:asciiTheme="majorHAnsi" w:hAnsiTheme="majorHAnsi" w:cstheme="majorHAnsi"/>
          <w:b/>
          <w:sz w:val="24"/>
          <w:szCs w:val="24"/>
        </w:rPr>
      </w:pPr>
    </w:p>
    <w:p w14:paraId="1427FB84" w14:textId="5EF54165" w:rsidR="007B4238" w:rsidRPr="004A17E5" w:rsidRDefault="007B4238" w:rsidP="007B4238">
      <w:pPr>
        <w:pStyle w:val="Textoindependiente"/>
        <w:jc w:val="both"/>
        <w:rPr>
          <w:rFonts w:asciiTheme="majorHAnsi" w:hAnsiTheme="majorHAnsi" w:cstheme="majorHAnsi"/>
          <w:b/>
          <w:sz w:val="24"/>
          <w:szCs w:val="24"/>
        </w:rPr>
      </w:pPr>
      <w:r w:rsidRPr="004A17E5">
        <w:rPr>
          <w:rFonts w:asciiTheme="majorHAnsi" w:hAnsiTheme="majorHAnsi" w:cstheme="majorHAnsi"/>
          <w:b/>
          <w:sz w:val="24"/>
          <w:szCs w:val="24"/>
        </w:rPr>
        <w:t>Generalidades:</w:t>
      </w:r>
      <w:r w:rsidRPr="004A17E5">
        <w:rPr>
          <w:rFonts w:asciiTheme="majorHAnsi" w:hAnsiTheme="majorHAnsi" w:cstheme="majorHAnsi"/>
          <w:b/>
          <w:sz w:val="24"/>
          <w:szCs w:val="24"/>
        </w:rPr>
        <w:tab/>
      </w:r>
      <w:r w:rsidRPr="004A17E5">
        <w:rPr>
          <w:rFonts w:asciiTheme="majorHAnsi" w:hAnsiTheme="majorHAnsi" w:cstheme="majorHAnsi"/>
          <w:b/>
          <w:sz w:val="24"/>
          <w:szCs w:val="24"/>
        </w:rPr>
        <w:tab/>
      </w:r>
      <w:r w:rsidRPr="004A17E5">
        <w:rPr>
          <w:rFonts w:asciiTheme="majorHAnsi" w:hAnsiTheme="majorHAnsi" w:cstheme="majorHAnsi"/>
          <w:b/>
          <w:sz w:val="24"/>
          <w:szCs w:val="24"/>
        </w:rPr>
        <w:tab/>
      </w:r>
      <w:r w:rsidRPr="004A17E5">
        <w:rPr>
          <w:rFonts w:asciiTheme="majorHAnsi" w:hAnsiTheme="majorHAnsi" w:cstheme="majorHAnsi"/>
          <w:b/>
          <w:sz w:val="24"/>
          <w:szCs w:val="24"/>
        </w:rPr>
        <w:tab/>
      </w:r>
      <w:r w:rsidRPr="004A17E5">
        <w:rPr>
          <w:rFonts w:asciiTheme="majorHAnsi" w:hAnsiTheme="majorHAnsi" w:cstheme="majorHAnsi"/>
          <w:b/>
          <w:sz w:val="24"/>
          <w:szCs w:val="24"/>
        </w:rPr>
        <w:tab/>
      </w:r>
      <w:r w:rsidRPr="004A17E5">
        <w:rPr>
          <w:rFonts w:asciiTheme="majorHAnsi" w:hAnsiTheme="majorHAnsi" w:cstheme="majorHAnsi"/>
          <w:b/>
          <w:sz w:val="24"/>
          <w:szCs w:val="24"/>
        </w:rPr>
        <w:tab/>
      </w:r>
      <w:r w:rsidRPr="004A17E5">
        <w:rPr>
          <w:rFonts w:asciiTheme="majorHAnsi" w:hAnsiTheme="majorHAnsi" w:cstheme="majorHAnsi"/>
          <w:b/>
          <w:sz w:val="24"/>
          <w:szCs w:val="24"/>
        </w:rPr>
        <w:tab/>
      </w:r>
    </w:p>
    <w:p w14:paraId="6B1482BD" w14:textId="77777777" w:rsidR="00A44D40" w:rsidRDefault="00A815C3" w:rsidP="002D3FC8">
      <w:pPr>
        <w:pStyle w:val="Prrafodelista"/>
        <w:numPr>
          <w:ilvl w:val="0"/>
          <w:numId w:val="10"/>
        </w:numPr>
        <w:spacing w:before="100" w:beforeAutospacing="1" w:after="100" w:afterAutospacing="1" w:line="360" w:lineRule="auto"/>
        <w:jc w:val="both"/>
        <w:rPr>
          <w:rFonts w:asciiTheme="majorHAnsi" w:hAnsiTheme="majorHAnsi" w:cstheme="majorHAnsi"/>
          <w:spacing w:val="2"/>
          <w:sz w:val="24"/>
          <w:szCs w:val="24"/>
        </w:rPr>
      </w:pPr>
      <w:r>
        <w:rPr>
          <w:rFonts w:asciiTheme="majorHAnsi" w:hAnsiTheme="majorHAnsi" w:cstheme="majorHAnsi"/>
          <w:spacing w:val="2"/>
          <w:sz w:val="24"/>
          <w:szCs w:val="24"/>
        </w:rPr>
        <w:t>El o</w:t>
      </w:r>
      <w:r w:rsidR="007B4238" w:rsidRPr="004A17E5">
        <w:rPr>
          <w:rFonts w:asciiTheme="majorHAnsi" w:hAnsiTheme="majorHAnsi" w:cstheme="majorHAnsi"/>
          <w:spacing w:val="2"/>
          <w:sz w:val="24"/>
          <w:szCs w:val="24"/>
        </w:rPr>
        <w:t>bjetivo del formato</w:t>
      </w:r>
      <w:r>
        <w:rPr>
          <w:rFonts w:asciiTheme="majorHAnsi" w:hAnsiTheme="majorHAnsi" w:cstheme="majorHAnsi"/>
          <w:spacing w:val="2"/>
          <w:sz w:val="24"/>
          <w:szCs w:val="24"/>
        </w:rPr>
        <w:t xml:space="preserve"> es para que el supervisor de acuerdo con el manual de supervisión de la </w:t>
      </w:r>
      <w:r w:rsidR="001D133B">
        <w:rPr>
          <w:rFonts w:asciiTheme="majorHAnsi" w:hAnsiTheme="majorHAnsi" w:cstheme="majorHAnsi"/>
          <w:spacing w:val="2"/>
          <w:sz w:val="24"/>
          <w:szCs w:val="24"/>
        </w:rPr>
        <w:t>Entidad</w:t>
      </w:r>
      <w:r>
        <w:rPr>
          <w:rFonts w:asciiTheme="majorHAnsi" w:hAnsiTheme="majorHAnsi" w:cstheme="majorHAnsi"/>
          <w:spacing w:val="2"/>
          <w:sz w:val="24"/>
          <w:szCs w:val="24"/>
        </w:rPr>
        <w:t xml:space="preserve"> emita un informe de ejecución</w:t>
      </w:r>
      <w:r w:rsidR="002D3FC8">
        <w:rPr>
          <w:rFonts w:asciiTheme="majorHAnsi" w:hAnsiTheme="majorHAnsi" w:cstheme="majorHAnsi"/>
          <w:spacing w:val="2"/>
          <w:sz w:val="24"/>
          <w:szCs w:val="24"/>
        </w:rPr>
        <w:t xml:space="preserve"> y</w:t>
      </w:r>
      <w:r>
        <w:rPr>
          <w:rFonts w:asciiTheme="majorHAnsi" w:hAnsiTheme="majorHAnsi" w:cstheme="majorHAnsi"/>
          <w:spacing w:val="2"/>
          <w:sz w:val="24"/>
          <w:szCs w:val="24"/>
        </w:rPr>
        <w:t xml:space="preserve"> evaluación</w:t>
      </w:r>
      <w:r w:rsidR="002D3FC8">
        <w:rPr>
          <w:rFonts w:asciiTheme="majorHAnsi" w:hAnsiTheme="majorHAnsi" w:cstheme="majorHAnsi"/>
          <w:spacing w:val="2"/>
          <w:sz w:val="24"/>
          <w:szCs w:val="24"/>
        </w:rPr>
        <w:t xml:space="preserve"> del contrato de prestación de </w:t>
      </w:r>
      <w:r w:rsidR="001D133B">
        <w:rPr>
          <w:rFonts w:asciiTheme="majorHAnsi" w:hAnsiTheme="majorHAnsi" w:cstheme="majorHAnsi"/>
          <w:spacing w:val="2"/>
          <w:sz w:val="24"/>
          <w:szCs w:val="24"/>
        </w:rPr>
        <w:t>servicios.</w:t>
      </w:r>
      <w:r w:rsidR="007B4238" w:rsidRPr="004A17E5">
        <w:rPr>
          <w:rFonts w:asciiTheme="majorHAnsi" w:hAnsiTheme="majorHAnsi" w:cstheme="majorHAnsi"/>
          <w:spacing w:val="2"/>
          <w:sz w:val="24"/>
          <w:szCs w:val="24"/>
        </w:rPr>
        <w:tab/>
      </w:r>
    </w:p>
    <w:p w14:paraId="5E96E47A" w14:textId="0305C5F7" w:rsidR="007B4238" w:rsidRPr="00F229F1" w:rsidRDefault="00F229F1" w:rsidP="00F229F1">
      <w:pPr>
        <w:pStyle w:val="Prrafodelista"/>
        <w:numPr>
          <w:ilvl w:val="0"/>
          <w:numId w:val="10"/>
        </w:numPr>
        <w:spacing w:before="100" w:beforeAutospacing="1" w:after="100" w:afterAutospacing="1" w:line="360" w:lineRule="auto"/>
        <w:jc w:val="both"/>
        <w:rPr>
          <w:rFonts w:asciiTheme="majorHAnsi" w:hAnsiTheme="majorHAnsi" w:cstheme="majorHAnsi"/>
          <w:spacing w:val="2"/>
          <w:sz w:val="24"/>
          <w:szCs w:val="24"/>
        </w:rPr>
      </w:pPr>
      <w:r>
        <w:rPr>
          <w:rFonts w:asciiTheme="majorHAnsi" w:hAnsiTheme="majorHAnsi" w:cstheme="majorHAnsi"/>
          <w:spacing w:val="2"/>
          <w:sz w:val="24"/>
          <w:szCs w:val="24"/>
        </w:rPr>
        <w:t xml:space="preserve">El formato se encuentra relacionado con el </w:t>
      </w:r>
      <w:r w:rsidRPr="00960111">
        <w:rPr>
          <w:rFonts w:asciiTheme="majorHAnsi" w:hAnsiTheme="majorHAnsi" w:cstheme="majorHAnsi"/>
          <w:spacing w:val="2"/>
          <w:sz w:val="24"/>
          <w:szCs w:val="24"/>
        </w:rPr>
        <w:t>GTH-P-013</w:t>
      </w:r>
      <w:r>
        <w:rPr>
          <w:rFonts w:asciiTheme="majorHAnsi" w:hAnsiTheme="majorHAnsi" w:cstheme="majorHAnsi"/>
          <w:spacing w:val="2"/>
          <w:sz w:val="24"/>
          <w:szCs w:val="24"/>
        </w:rPr>
        <w:t xml:space="preserve"> Procedimiento Contratación de servicios personales diferentes a instructor.</w:t>
      </w:r>
      <w:r w:rsidR="007B4238" w:rsidRPr="00F229F1">
        <w:rPr>
          <w:rFonts w:asciiTheme="majorHAnsi" w:hAnsiTheme="majorHAnsi" w:cstheme="majorHAnsi"/>
          <w:spacing w:val="2"/>
          <w:sz w:val="24"/>
          <w:szCs w:val="24"/>
        </w:rPr>
        <w:tab/>
      </w:r>
    </w:p>
    <w:p w14:paraId="5DC7F3E9" w14:textId="62CAE2CB" w:rsidR="007B4238" w:rsidRPr="004A17E5" w:rsidRDefault="002D3FC8" w:rsidP="007E077E">
      <w:pPr>
        <w:pStyle w:val="Prrafodelista"/>
        <w:numPr>
          <w:ilvl w:val="0"/>
          <w:numId w:val="10"/>
        </w:numPr>
        <w:spacing w:before="100" w:beforeAutospacing="1" w:after="100" w:afterAutospacing="1" w:line="360" w:lineRule="auto"/>
        <w:jc w:val="both"/>
        <w:rPr>
          <w:rFonts w:asciiTheme="majorHAnsi" w:hAnsiTheme="majorHAnsi" w:cstheme="majorHAnsi"/>
          <w:spacing w:val="2"/>
          <w:sz w:val="24"/>
          <w:szCs w:val="24"/>
        </w:rPr>
      </w:pPr>
      <w:r>
        <w:rPr>
          <w:rFonts w:asciiTheme="majorHAnsi" w:hAnsiTheme="majorHAnsi" w:cstheme="majorHAnsi"/>
          <w:spacing w:val="2"/>
          <w:sz w:val="24"/>
          <w:szCs w:val="24"/>
        </w:rPr>
        <w:t xml:space="preserve">Este formato lo debe diligenciar </w:t>
      </w:r>
      <w:r w:rsidR="003A3BE0">
        <w:rPr>
          <w:rFonts w:asciiTheme="majorHAnsi" w:hAnsiTheme="majorHAnsi" w:cstheme="majorHAnsi"/>
          <w:spacing w:val="2"/>
          <w:sz w:val="24"/>
          <w:szCs w:val="24"/>
        </w:rPr>
        <w:t xml:space="preserve">el supervisor que sea designado por el ordenador del gasto durante la ejecución </w:t>
      </w:r>
      <w:r w:rsidR="001D133B">
        <w:rPr>
          <w:rFonts w:asciiTheme="majorHAnsi" w:hAnsiTheme="majorHAnsi" w:cstheme="majorHAnsi"/>
          <w:spacing w:val="2"/>
          <w:sz w:val="24"/>
          <w:szCs w:val="24"/>
        </w:rPr>
        <w:t>de los contratos de prestación de servicios</w:t>
      </w:r>
      <w:r w:rsidR="001D3E6A">
        <w:rPr>
          <w:rFonts w:asciiTheme="majorHAnsi" w:hAnsiTheme="majorHAnsi" w:cstheme="majorHAnsi"/>
          <w:spacing w:val="2"/>
          <w:sz w:val="24"/>
          <w:szCs w:val="24"/>
        </w:rPr>
        <w:t>.</w:t>
      </w:r>
      <w:r w:rsidR="007B4238" w:rsidRPr="004A17E5">
        <w:rPr>
          <w:rFonts w:asciiTheme="majorHAnsi" w:hAnsiTheme="majorHAnsi" w:cstheme="majorHAnsi"/>
          <w:spacing w:val="2"/>
          <w:sz w:val="24"/>
          <w:szCs w:val="24"/>
        </w:rPr>
        <w:tab/>
      </w:r>
    </w:p>
    <w:p w14:paraId="5AE51872" w14:textId="6D0BA5C4" w:rsidR="007B4238" w:rsidRPr="004A17E5" w:rsidRDefault="001D133B" w:rsidP="007E077E">
      <w:pPr>
        <w:pStyle w:val="Prrafodelista"/>
        <w:numPr>
          <w:ilvl w:val="0"/>
          <w:numId w:val="10"/>
        </w:numPr>
        <w:spacing w:before="100" w:beforeAutospacing="1" w:after="100" w:afterAutospacing="1" w:line="360" w:lineRule="auto"/>
        <w:jc w:val="both"/>
        <w:rPr>
          <w:rFonts w:asciiTheme="majorHAnsi" w:hAnsiTheme="majorHAnsi" w:cstheme="majorHAnsi"/>
          <w:spacing w:val="2"/>
          <w:sz w:val="24"/>
          <w:szCs w:val="24"/>
        </w:rPr>
      </w:pPr>
      <w:r>
        <w:rPr>
          <w:rFonts w:asciiTheme="majorHAnsi" w:hAnsiTheme="majorHAnsi" w:cstheme="majorHAnsi"/>
          <w:spacing w:val="2"/>
          <w:sz w:val="24"/>
          <w:szCs w:val="24"/>
        </w:rPr>
        <w:t>Este formato debe ser</w:t>
      </w:r>
      <w:r w:rsidR="007B4238" w:rsidRPr="004A17E5">
        <w:rPr>
          <w:rFonts w:asciiTheme="majorHAnsi" w:hAnsiTheme="majorHAnsi" w:cstheme="majorHAnsi"/>
          <w:spacing w:val="2"/>
          <w:sz w:val="24"/>
          <w:szCs w:val="24"/>
        </w:rPr>
        <w:t xml:space="preserve"> diligencia</w:t>
      </w:r>
      <w:r>
        <w:rPr>
          <w:rFonts w:asciiTheme="majorHAnsi" w:hAnsiTheme="majorHAnsi" w:cstheme="majorHAnsi"/>
          <w:spacing w:val="2"/>
          <w:sz w:val="24"/>
          <w:szCs w:val="24"/>
        </w:rPr>
        <w:t>do cada vez que finalice un contrato de prestación de servicios</w:t>
      </w:r>
      <w:r w:rsidR="007B4238" w:rsidRPr="004A17E5">
        <w:rPr>
          <w:rFonts w:asciiTheme="majorHAnsi" w:hAnsiTheme="majorHAnsi" w:cstheme="majorHAnsi"/>
          <w:spacing w:val="2"/>
          <w:sz w:val="24"/>
          <w:szCs w:val="24"/>
        </w:rPr>
        <w:t>.</w:t>
      </w:r>
    </w:p>
    <w:p w14:paraId="21E7AF59" w14:textId="2B010386" w:rsidR="007B4238" w:rsidRPr="004A17E5" w:rsidRDefault="001D133B" w:rsidP="007E077E">
      <w:pPr>
        <w:pStyle w:val="Prrafodelista"/>
        <w:numPr>
          <w:ilvl w:val="0"/>
          <w:numId w:val="10"/>
        </w:numPr>
        <w:spacing w:before="100" w:beforeAutospacing="1" w:after="100" w:afterAutospacing="1" w:line="360" w:lineRule="auto"/>
        <w:jc w:val="both"/>
        <w:rPr>
          <w:rFonts w:asciiTheme="majorHAnsi" w:hAnsiTheme="majorHAnsi" w:cstheme="majorHAnsi"/>
          <w:spacing w:val="2"/>
          <w:sz w:val="24"/>
          <w:szCs w:val="24"/>
        </w:rPr>
      </w:pPr>
      <w:r>
        <w:rPr>
          <w:rFonts w:asciiTheme="majorHAnsi" w:hAnsiTheme="majorHAnsi" w:cstheme="majorHAnsi"/>
          <w:spacing w:val="2"/>
          <w:sz w:val="24"/>
          <w:szCs w:val="24"/>
        </w:rPr>
        <w:t xml:space="preserve"> El </w:t>
      </w:r>
      <w:r w:rsidR="001D3E6A" w:rsidRPr="004A17E5">
        <w:rPr>
          <w:rFonts w:asciiTheme="majorHAnsi" w:hAnsiTheme="majorHAnsi" w:cstheme="majorHAnsi"/>
          <w:spacing w:val="2"/>
          <w:sz w:val="24"/>
          <w:szCs w:val="24"/>
        </w:rPr>
        <w:t xml:space="preserve">trámite </w:t>
      </w:r>
      <w:r w:rsidR="001D3E6A">
        <w:rPr>
          <w:rFonts w:asciiTheme="majorHAnsi" w:hAnsiTheme="majorHAnsi" w:cstheme="majorHAnsi"/>
          <w:spacing w:val="2"/>
          <w:sz w:val="24"/>
          <w:szCs w:val="24"/>
        </w:rPr>
        <w:t>que</w:t>
      </w:r>
      <w:r>
        <w:rPr>
          <w:rFonts w:asciiTheme="majorHAnsi" w:hAnsiTheme="majorHAnsi" w:cstheme="majorHAnsi"/>
          <w:spacing w:val="2"/>
          <w:sz w:val="24"/>
          <w:szCs w:val="24"/>
        </w:rPr>
        <w:t xml:space="preserve"> </w:t>
      </w:r>
      <w:r w:rsidR="007B4238" w:rsidRPr="004A17E5">
        <w:rPr>
          <w:rFonts w:asciiTheme="majorHAnsi" w:hAnsiTheme="majorHAnsi" w:cstheme="majorHAnsi"/>
          <w:spacing w:val="2"/>
          <w:sz w:val="24"/>
          <w:szCs w:val="24"/>
        </w:rPr>
        <w:t>surte el formato una vez diligenciado</w:t>
      </w:r>
      <w:r w:rsidR="001D3E6A">
        <w:rPr>
          <w:rFonts w:asciiTheme="majorHAnsi" w:hAnsiTheme="majorHAnsi" w:cstheme="majorHAnsi"/>
          <w:spacing w:val="2"/>
          <w:sz w:val="24"/>
          <w:szCs w:val="24"/>
        </w:rPr>
        <w:t xml:space="preserve"> deberá ser firmado por el supervisor con el fin de ser publicado en la plataforma SECOP II</w:t>
      </w:r>
    </w:p>
    <w:p w14:paraId="503EAC51" w14:textId="629629D7" w:rsidR="007B4238" w:rsidRPr="004A17E5" w:rsidRDefault="001D3E6A" w:rsidP="007E077E">
      <w:pPr>
        <w:pStyle w:val="Prrafodelista"/>
        <w:numPr>
          <w:ilvl w:val="0"/>
          <w:numId w:val="10"/>
        </w:numPr>
        <w:spacing w:before="100" w:beforeAutospacing="1" w:after="100" w:afterAutospacing="1" w:line="360" w:lineRule="auto"/>
        <w:jc w:val="both"/>
        <w:rPr>
          <w:rFonts w:asciiTheme="majorHAnsi" w:hAnsiTheme="majorHAnsi" w:cstheme="majorHAnsi"/>
          <w:spacing w:val="2"/>
          <w:sz w:val="24"/>
          <w:szCs w:val="24"/>
        </w:rPr>
      </w:pPr>
      <w:r>
        <w:rPr>
          <w:rFonts w:asciiTheme="majorHAnsi" w:hAnsiTheme="majorHAnsi" w:cstheme="majorHAnsi"/>
          <w:spacing w:val="2"/>
          <w:sz w:val="24"/>
          <w:szCs w:val="24"/>
        </w:rPr>
        <w:t>Este formato no requiere impresión debe ser firmado digitalmente</w:t>
      </w:r>
      <w:r w:rsidR="007B4238" w:rsidRPr="004A17E5">
        <w:rPr>
          <w:rFonts w:asciiTheme="majorHAnsi" w:hAnsiTheme="majorHAnsi" w:cstheme="majorHAnsi"/>
          <w:spacing w:val="2"/>
          <w:sz w:val="24"/>
          <w:szCs w:val="24"/>
        </w:rPr>
        <w:tab/>
      </w:r>
      <w:r w:rsidR="007B4238" w:rsidRPr="004A17E5">
        <w:rPr>
          <w:rFonts w:asciiTheme="majorHAnsi" w:hAnsiTheme="majorHAnsi" w:cstheme="majorHAnsi"/>
          <w:spacing w:val="2"/>
          <w:sz w:val="24"/>
          <w:szCs w:val="24"/>
        </w:rPr>
        <w:tab/>
      </w:r>
    </w:p>
    <w:p w14:paraId="0F65881B" w14:textId="45CC9DB7" w:rsidR="007B4238" w:rsidRPr="004A17E5" w:rsidRDefault="001D3E6A" w:rsidP="007E077E">
      <w:pPr>
        <w:pStyle w:val="Prrafodelista"/>
        <w:numPr>
          <w:ilvl w:val="0"/>
          <w:numId w:val="10"/>
        </w:numPr>
        <w:spacing w:before="100" w:beforeAutospacing="1" w:after="100" w:afterAutospacing="1" w:line="360" w:lineRule="auto"/>
        <w:jc w:val="both"/>
        <w:rPr>
          <w:rFonts w:asciiTheme="majorHAnsi" w:hAnsiTheme="majorHAnsi" w:cstheme="majorHAnsi"/>
          <w:b/>
          <w:bCs/>
          <w:color w:val="000000" w:themeColor="text1"/>
          <w:spacing w:val="2"/>
          <w:sz w:val="24"/>
          <w:szCs w:val="24"/>
        </w:rPr>
      </w:pPr>
      <w:r>
        <w:rPr>
          <w:rFonts w:asciiTheme="majorHAnsi" w:hAnsiTheme="majorHAnsi" w:cstheme="majorHAnsi"/>
          <w:spacing w:val="2"/>
          <w:sz w:val="24"/>
          <w:szCs w:val="24"/>
        </w:rPr>
        <w:t>El formato debe ser cargado en la Plataforma SECOP II</w:t>
      </w:r>
      <w:r w:rsidR="007B4238" w:rsidRPr="004A17E5">
        <w:rPr>
          <w:rFonts w:asciiTheme="majorHAnsi" w:hAnsiTheme="majorHAnsi" w:cstheme="majorHAnsi"/>
          <w:spacing w:val="2"/>
          <w:sz w:val="24"/>
          <w:szCs w:val="24"/>
        </w:rPr>
        <w:t>.</w:t>
      </w:r>
    </w:p>
    <w:p w14:paraId="41CAD9DD" w14:textId="77777777" w:rsidR="007B4238" w:rsidRDefault="007B4238" w:rsidP="009F4403">
      <w:pPr>
        <w:jc w:val="both"/>
        <w:rPr>
          <w:rFonts w:asciiTheme="majorHAnsi" w:hAnsiTheme="majorHAnsi" w:cstheme="majorHAnsi"/>
          <w:b/>
          <w:bCs/>
          <w:sz w:val="24"/>
          <w:szCs w:val="24"/>
        </w:rPr>
      </w:pPr>
    </w:p>
    <w:p w14:paraId="2AA26F02" w14:textId="77777777" w:rsidR="007E077E" w:rsidRDefault="007E077E" w:rsidP="009F4403">
      <w:pPr>
        <w:jc w:val="both"/>
        <w:rPr>
          <w:rFonts w:asciiTheme="majorHAnsi" w:hAnsiTheme="majorHAnsi" w:cstheme="majorHAnsi"/>
          <w:b/>
          <w:bCs/>
          <w:sz w:val="24"/>
          <w:szCs w:val="24"/>
        </w:rPr>
      </w:pPr>
    </w:p>
    <w:p w14:paraId="185D091C" w14:textId="77777777" w:rsidR="007E077E" w:rsidRDefault="007E077E" w:rsidP="009F4403">
      <w:pPr>
        <w:jc w:val="both"/>
        <w:rPr>
          <w:rFonts w:asciiTheme="majorHAnsi" w:hAnsiTheme="majorHAnsi" w:cstheme="majorHAnsi"/>
          <w:b/>
          <w:bCs/>
          <w:sz w:val="24"/>
          <w:szCs w:val="24"/>
        </w:rPr>
      </w:pPr>
    </w:p>
    <w:p w14:paraId="7C761743" w14:textId="77777777" w:rsidR="007E077E" w:rsidRDefault="007E077E" w:rsidP="009F4403">
      <w:pPr>
        <w:jc w:val="both"/>
        <w:rPr>
          <w:rFonts w:asciiTheme="majorHAnsi" w:hAnsiTheme="majorHAnsi" w:cstheme="majorHAnsi"/>
          <w:b/>
          <w:bCs/>
          <w:sz w:val="24"/>
          <w:szCs w:val="24"/>
        </w:rPr>
      </w:pPr>
    </w:p>
    <w:p w14:paraId="73009335" w14:textId="77777777" w:rsidR="007E077E" w:rsidRDefault="007E077E" w:rsidP="009F4403">
      <w:pPr>
        <w:jc w:val="both"/>
        <w:rPr>
          <w:rFonts w:asciiTheme="majorHAnsi" w:hAnsiTheme="majorHAnsi" w:cstheme="majorHAnsi"/>
          <w:b/>
          <w:bCs/>
          <w:sz w:val="24"/>
          <w:szCs w:val="24"/>
        </w:rPr>
      </w:pPr>
    </w:p>
    <w:p w14:paraId="6F49F6FA" w14:textId="77777777" w:rsidR="007E077E" w:rsidRDefault="007E077E" w:rsidP="009F4403">
      <w:pPr>
        <w:jc w:val="both"/>
        <w:rPr>
          <w:rFonts w:asciiTheme="majorHAnsi" w:hAnsiTheme="majorHAnsi" w:cstheme="majorHAnsi"/>
          <w:b/>
          <w:bCs/>
          <w:sz w:val="24"/>
          <w:szCs w:val="24"/>
        </w:rPr>
      </w:pPr>
    </w:p>
    <w:p w14:paraId="7DE5AE22" w14:textId="77777777" w:rsidR="007E077E" w:rsidRDefault="007E077E" w:rsidP="009F4403">
      <w:pPr>
        <w:jc w:val="both"/>
        <w:rPr>
          <w:rFonts w:asciiTheme="majorHAnsi" w:hAnsiTheme="majorHAnsi" w:cstheme="majorHAnsi"/>
          <w:b/>
          <w:bCs/>
          <w:sz w:val="24"/>
          <w:szCs w:val="24"/>
        </w:rPr>
      </w:pPr>
    </w:p>
    <w:p w14:paraId="4DAE3E2E" w14:textId="77777777" w:rsidR="00C961B4" w:rsidRDefault="00C961B4" w:rsidP="009F4403">
      <w:pPr>
        <w:jc w:val="both"/>
        <w:rPr>
          <w:rFonts w:asciiTheme="majorHAnsi" w:hAnsiTheme="majorHAnsi" w:cstheme="majorHAnsi"/>
          <w:b/>
          <w:bCs/>
          <w:sz w:val="24"/>
          <w:szCs w:val="24"/>
        </w:rPr>
      </w:pPr>
    </w:p>
    <w:p w14:paraId="45AEA905" w14:textId="77777777" w:rsidR="00C961B4" w:rsidRDefault="00C961B4" w:rsidP="009F4403">
      <w:pPr>
        <w:jc w:val="both"/>
        <w:rPr>
          <w:rFonts w:asciiTheme="majorHAnsi" w:hAnsiTheme="majorHAnsi" w:cstheme="majorHAnsi"/>
          <w:b/>
          <w:bCs/>
          <w:sz w:val="24"/>
          <w:szCs w:val="24"/>
        </w:rPr>
      </w:pPr>
    </w:p>
    <w:p w14:paraId="34B41932" w14:textId="77777777" w:rsidR="00C961B4" w:rsidRDefault="00C961B4" w:rsidP="009F4403">
      <w:pPr>
        <w:jc w:val="both"/>
        <w:rPr>
          <w:rFonts w:asciiTheme="majorHAnsi" w:hAnsiTheme="majorHAnsi" w:cstheme="majorHAnsi"/>
          <w:b/>
          <w:bCs/>
          <w:sz w:val="24"/>
          <w:szCs w:val="24"/>
        </w:rPr>
      </w:pPr>
    </w:p>
    <w:p w14:paraId="4C5741EC" w14:textId="77777777" w:rsidR="007E077E" w:rsidRDefault="007E077E" w:rsidP="009F4403">
      <w:pPr>
        <w:jc w:val="both"/>
        <w:rPr>
          <w:rFonts w:asciiTheme="majorHAnsi" w:hAnsiTheme="majorHAnsi" w:cstheme="majorHAnsi"/>
          <w:b/>
          <w:bCs/>
          <w:sz w:val="24"/>
          <w:szCs w:val="24"/>
        </w:rPr>
      </w:pPr>
    </w:p>
    <w:p w14:paraId="789E493A" w14:textId="746AC7BE" w:rsidR="007E077E" w:rsidRPr="007E077E" w:rsidRDefault="007E077E" w:rsidP="007E077E">
      <w:pPr>
        <w:rPr>
          <w:rFonts w:cstheme="minorHAnsi"/>
        </w:rPr>
      </w:pPr>
      <w:r w:rsidRPr="007E077E">
        <w:rPr>
          <w:rFonts w:cstheme="minorHAnsi"/>
          <w:b/>
          <w:bCs/>
        </w:rPr>
        <w:t>CONTRATO No.</w:t>
      </w:r>
      <w:r w:rsidRPr="007E077E">
        <w:rPr>
          <w:rFonts w:cstheme="minorHAnsi"/>
        </w:rPr>
        <w:t xml:space="preserve"> </w:t>
      </w:r>
      <w:r w:rsidR="004E1612" w:rsidRPr="00C7240A">
        <w:rPr>
          <w:rFonts w:ascii="Arial" w:hAnsi="Arial" w:cs="Arial"/>
          <w:lang w:eastAsia="es-CO"/>
        </w:rPr>
        <w:t>5898619/2024</w:t>
      </w:r>
      <w:r w:rsidR="004C3F73" w:rsidRPr="00C7240A">
        <w:rPr>
          <w:rFonts w:ascii="Arial" w:hAnsi="Arial" w:cs="Arial"/>
          <w:lang w:eastAsia="es-CO"/>
        </w:rPr>
        <w:t xml:space="preserve"> DE 202</w:t>
      </w:r>
      <w:r w:rsidR="007228F2" w:rsidRPr="00C7240A">
        <w:rPr>
          <w:rFonts w:ascii="Arial" w:hAnsi="Arial" w:cs="Arial"/>
          <w:lang w:eastAsia="es-CO"/>
        </w:rPr>
        <w:t>4</w:t>
      </w:r>
      <w:r w:rsidRPr="007E077E">
        <w:rPr>
          <w:rFonts w:cstheme="minorHAnsi"/>
        </w:rPr>
        <w:t xml:space="preserve"> </w:t>
      </w:r>
    </w:p>
    <w:p w14:paraId="6B6C3512" w14:textId="77777777" w:rsidR="007E077E" w:rsidRDefault="007E077E" w:rsidP="007E077E">
      <w:pPr>
        <w:rPr>
          <w:rFonts w:cstheme="minorHAnsi"/>
        </w:rPr>
      </w:pPr>
    </w:p>
    <w:p w14:paraId="313CEF3F" w14:textId="79FD42BE" w:rsidR="007E077E" w:rsidRPr="00C7240A" w:rsidRDefault="007E077E" w:rsidP="007E077E">
      <w:pPr>
        <w:rPr>
          <w:rFonts w:ascii="Arial" w:hAnsi="Arial" w:cs="Arial"/>
          <w:lang w:eastAsia="es-CO"/>
        </w:rPr>
      </w:pPr>
      <w:r w:rsidRPr="00557DE8">
        <w:rPr>
          <w:rFonts w:cstheme="minorHAnsi"/>
          <w:b/>
        </w:rPr>
        <w:t>NOMBRE DEL CONTRATISTA:</w:t>
      </w:r>
      <w:r w:rsidR="004E1612">
        <w:rPr>
          <w:rFonts w:cstheme="minorHAnsi"/>
          <w:b/>
        </w:rPr>
        <w:t xml:space="preserve"> </w:t>
      </w:r>
      <w:r w:rsidR="004E1612" w:rsidRPr="00C7240A">
        <w:rPr>
          <w:rFonts w:ascii="Arial" w:hAnsi="Arial" w:cs="Arial"/>
          <w:lang w:eastAsia="es-CO"/>
        </w:rPr>
        <w:t xml:space="preserve">Oscar Fabio Guerrero Reyes </w:t>
      </w:r>
    </w:p>
    <w:p w14:paraId="09B31989" w14:textId="77777777" w:rsidR="007E077E" w:rsidRPr="00C7240A" w:rsidRDefault="007E077E" w:rsidP="007E077E">
      <w:pPr>
        <w:rPr>
          <w:rFonts w:ascii="Arial" w:hAnsi="Arial" w:cs="Arial"/>
          <w:lang w:eastAsia="es-CO"/>
        </w:rPr>
      </w:pPr>
    </w:p>
    <w:p w14:paraId="36E7417C" w14:textId="02C68D07" w:rsidR="007E077E" w:rsidRPr="00C7240A" w:rsidRDefault="007E077E" w:rsidP="007E077E">
      <w:pPr>
        <w:rPr>
          <w:rFonts w:ascii="Arial" w:hAnsi="Arial" w:cs="Arial"/>
          <w:lang w:eastAsia="es-CO"/>
        </w:rPr>
      </w:pPr>
      <w:r w:rsidRPr="00557DE8">
        <w:rPr>
          <w:rFonts w:cstheme="minorHAnsi"/>
          <w:b/>
        </w:rPr>
        <w:t>IDENTIFICACION DEL CONTRATISTA</w:t>
      </w:r>
      <w:r>
        <w:rPr>
          <w:rFonts w:cstheme="minorHAnsi"/>
        </w:rPr>
        <w:t xml:space="preserve">: </w:t>
      </w:r>
      <w:r w:rsidR="004C3F73" w:rsidRPr="00C7240A">
        <w:rPr>
          <w:rFonts w:ascii="Arial" w:hAnsi="Arial" w:cs="Arial"/>
          <w:lang w:eastAsia="es-CO"/>
        </w:rPr>
        <w:t xml:space="preserve">CC. </w:t>
      </w:r>
      <w:r w:rsidR="004E1612" w:rsidRPr="00C7240A">
        <w:rPr>
          <w:rFonts w:ascii="Arial" w:hAnsi="Arial" w:cs="Arial"/>
          <w:lang w:eastAsia="es-CO"/>
        </w:rPr>
        <w:t>93.370.241 de Ibagué</w:t>
      </w:r>
    </w:p>
    <w:p w14:paraId="60C80C09" w14:textId="77777777" w:rsidR="007E077E" w:rsidRDefault="007E077E" w:rsidP="007E077E">
      <w:pPr>
        <w:rPr>
          <w:rFonts w:cstheme="minorHAnsi"/>
          <w:b/>
          <w:bCs/>
        </w:rPr>
      </w:pPr>
    </w:p>
    <w:p w14:paraId="2D964CE3" w14:textId="10BB88A1" w:rsidR="007E077E" w:rsidRPr="00C7240A" w:rsidRDefault="007E077E" w:rsidP="00C7240A">
      <w:pPr>
        <w:jc w:val="both"/>
        <w:rPr>
          <w:rFonts w:ascii="Arial" w:hAnsi="Arial" w:cs="Arial"/>
          <w:lang w:eastAsia="es-CO"/>
        </w:rPr>
      </w:pPr>
      <w:r w:rsidRPr="00010456">
        <w:rPr>
          <w:rFonts w:cstheme="minorHAnsi"/>
          <w:b/>
          <w:bCs/>
        </w:rPr>
        <w:t>OBJETO DEL CONTRATO</w:t>
      </w:r>
      <w:r w:rsidR="004E1612" w:rsidRPr="00C7240A">
        <w:rPr>
          <w:rFonts w:ascii="Arial" w:hAnsi="Arial" w:cs="Arial"/>
          <w:lang w:eastAsia="es-CO"/>
        </w:rPr>
        <w:t>:</w:t>
      </w:r>
      <w:r w:rsidRPr="00C7240A">
        <w:rPr>
          <w:rFonts w:ascii="Arial" w:hAnsi="Arial" w:cs="Arial"/>
          <w:lang w:eastAsia="es-CO"/>
        </w:rPr>
        <w:t xml:space="preserve"> </w:t>
      </w:r>
      <w:r w:rsidR="004E1612" w:rsidRPr="00C7240A">
        <w:rPr>
          <w:rFonts w:ascii="Arial" w:hAnsi="Arial" w:cs="Arial"/>
          <w:lang w:eastAsia="es-CO"/>
        </w:rPr>
        <w:t>Prestar servicios como Instructor para impartir formación titulada y complementaria modalidad presencial dentro de la Redes de Conocimiento: CONSTRUCCIÓN del Programa de Formación FIC y así cumplir las metas y las directrices del Plan de Acción en la vigencia 2024.</w:t>
      </w:r>
    </w:p>
    <w:p w14:paraId="70BDA731" w14:textId="3513FA2C" w:rsidR="004C3F73" w:rsidRPr="002658F0" w:rsidRDefault="007E077E" w:rsidP="002658F0">
      <w:pPr>
        <w:rPr>
          <w:rFonts w:cstheme="minorHAnsi"/>
          <w:bCs/>
          <w:sz w:val="12"/>
          <w:szCs w:val="12"/>
        </w:rPr>
      </w:pPr>
      <w:r>
        <w:rPr>
          <w:rFonts w:cstheme="minorHAnsi"/>
          <w:b/>
          <w:bCs/>
        </w:rPr>
        <w:t xml:space="preserve">OBLIGACIONES DEL CONTRATISTA: </w:t>
      </w:r>
    </w:p>
    <w:tbl>
      <w:tblPr>
        <w:tblStyle w:val="Tablaconcuadrcula"/>
        <w:tblW w:w="9640" w:type="dxa"/>
        <w:tblInd w:w="-431" w:type="dxa"/>
        <w:tblLook w:val="04A0" w:firstRow="1" w:lastRow="0" w:firstColumn="1" w:lastColumn="0" w:noHBand="0" w:noVBand="1"/>
      </w:tblPr>
      <w:tblGrid>
        <w:gridCol w:w="510"/>
        <w:gridCol w:w="9130"/>
      </w:tblGrid>
      <w:tr w:rsidR="004C3F73" w:rsidRPr="007A051F" w14:paraId="01DB46B1" w14:textId="77777777" w:rsidTr="00B8377F">
        <w:trPr>
          <w:trHeight w:val="224"/>
        </w:trPr>
        <w:tc>
          <w:tcPr>
            <w:tcW w:w="510" w:type="dxa"/>
          </w:tcPr>
          <w:p w14:paraId="36C404F4" w14:textId="77777777" w:rsidR="004C3F73" w:rsidRPr="007A051F" w:rsidRDefault="004C3F73" w:rsidP="005A1034">
            <w:pPr>
              <w:pStyle w:val="Sinespaciado"/>
              <w:jc w:val="center"/>
              <w:rPr>
                <w:rFonts w:ascii="Arial" w:hAnsi="Arial" w:cs="Arial"/>
                <w:b/>
                <w:bCs/>
              </w:rPr>
            </w:pPr>
            <w:r w:rsidRPr="007A051F">
              <w:rPr>
                <w:rFonts w:ascii="Arial" w:hAnsi="Arial" w:cs="Arial"/>
                <w:b/>
                <w:bCs/>
              </w:rPr>
              <w:t>No</w:t>
            </w:r>
          </w:p>
        </w:tc>
        <w:tc>
          <w:tcPr>
            <w:tcW w:w="9130" w:type="dxa"/>
          </w:tcPr>
          <w:p w14:paraId="18FECBC0" w14:textId="77777777" w:rsidR="004C3F73" w:rsidRPr="007A051F" w:rsidRDefault="004C3F73" w:rsidP="005A1034">
            <w:pPr>
              <w:pStyle w:val="Sinespaciado"/>
              <w:jc w:val="center"/>
              <w:rPr>
                <w:rFonts w:ascii="Arial" w:hAnsi="Arial" w:cs="Arial"/>
                <w:b/>
              </w:rPr>
            </w:pPr>
            <w:r w:rsidRPr="007A051F">
              <w:rPr>
                <w:rFonts w:ascii="Arial" w:hAnsi="Arial" w:cs="Arial"/>
                <w:b/>
              </w:rPr>
              <w:t>Obligaciones</w:t>
            </w:r>
          </w:p>
        </w:tc>
      </w:tr>
      <w:tr w:rsidR="004C3F73" w:rsidRPr="007A051F" w14:paraId="17FF1459" w14:textId="77777777" w:rsidTr="00B8377F">
        <w:trPr>
          <w:trHeight w:val="212"/>
        </w:trPr>
        <w:tc>
          <w:tcPr>
            <w:tcW w:w="510" w:type="dxa"/>
          </w:tcPr>
          <w:p w14:paraId="5433A1C8" w14:textId="77777777" w:rsidR="004C3F73" w:rsidRPr="007A051F" w:rsidRDefault="004C3F73" w:rsidP="005A1034">
            <w:pPr>
              <w:pStyle w:val="Sinespaciado"/>
              <w:rPr>
                <w:rFonts w:ascii="Arial" w:hAnsi="Arial" w:cs="Arial"/>
              </w:rPr>
            </w:pPr>
            <w:r w:rsidRPr="007A051F">
              <w:rPr>
                <w:rFonts w:ascii="Arial" w:hAnsi="Arial" w:cs="Arial"/>
              </w:rPr>
              <w:t>1</w:t>
            </w:r>
          </w:p>
        </w:tc>
        <w:tc>
          <w:tcPr>
            <w:tcW w:w="9130" w:type="dxa"/>
          </w:tcPr>
          <w:p w14:paraId="5BD25950" w14:textId="77777777" w:rsidR="004C3F73" w:rsidRPr="007A051F" w:rsidRDefault="004C3F73" w:rsidP="005A1034">
            <w:pPr>
              <w:pStyle w:val="Sinespaciado"/>
              <w:jc w:val="both"/>
              <w:rPr>
                <w:rFonts w:ascii="Arial" w:hAnsi="Arial" w:cs="Arial"/>
              </w:rPr>
            </w:pPr>
            <w:r w:rsidRPr="007A051F">
              <w:rPr>
                <w:rFonts w:ascii="Arial" w:hAnsi="Arial" w:cs="Arial"/>
              </w:rPr>
              <w:t xml:space="preserve">Participar en la planeación de los procesos formativos de acuerdo con los lineamientos </w:t>
            </w:r>
          </w:p>
          <w:p w14:paraId="2FB932DF" w14:textId="77777777" w:rsidR="004C3F73" w:rsidRPr="007A051F" w:rsidRDefault="004C3F73" w:rsidP="005A1034">
            <w:pPr>
              <w:pStyle w:val="Sinespaciado"/>
              <w:jc w:val="both"/>
              <w:rPr>
                <w:rFonts w:ascii="Arial" w:hAnsi="Arial" w:cs="Arial"/>
              </w:rPr>
            </w:pPr>
            <w:r w:rsidRPr="007A051F">
              <w:rPr>
                <w:rFonts w:ascii="Arial" w:hAnsi="Arial" w:cs="Arial"/>
              </w:rPr>
              <w:t xml:space="preserve">institucionales, para el área temática del objeto contractual Participar cuando el centro de </w:t>
            </w:r>
          </w:p>
          <w:p w14:paraId="6EE1628F" w14:textId="77777777" w:rsidR="004C3F73" w:rsidRPr="007A051F" w:rsidRDefault="004C3F73" w:rsidP="005A1034">
            <w:pPr>
              <w:pStyle w:val="Sinespaciado"/>
              <w:jc w:val="both"/>
              <w:rPr>
                <w:rFonts w:ascii="Arial" w:hAnsi="Arial" w:cs="Arial"/>
              </w:rPr>
            </w:pPr>
            <w:r w:rsidRPr="007A051F">
              <w:rPr>
                <w:rFonts w:ascii="Arial" w:hAnsi="Arial" w:cs="Arial"/>
              </w:rPr>
              <w:t xml:space="preserve">formación lo requiera, en jornadas de diseño y desarrollo curricular de programas de </w:t>
            </w:r>
          </w:p>
          <w:p w14:paraId="578F0813" w14:textId="77777777" w:rsidR="004C3F73" w:rsidRPr="007A051F" w:rsidRDefault="004C3F73" w:rsidP="005A1034">
            <w:pPr>
              <w:pStyle w:val="Sinespaciado"/>
              <w:jc w:val="both"/>
              <w:rPr>
                <w:rFonts w:ascii="Arial" w:hAnsi="Arial" w:cs="Arial"/>
              </w:rPr>
            </w:pPr>
            <w:r w:rsidRPr="007A051F">
              <w:rPr>
                <w:rFonts w:ascii="Arial" w:hAnsi="Arial" w:cs="Arial"/>
              </w:rPr>
              <w:t xml:space="preserve">Formación Profesional Integral, conforme a las necesidades nacionales y a los lineamientos </w:t>
            </w:r>
          </w:p>
          <w:p w14:paraId="2535B21F" w14:textId="77777777" w:rsidR="004C3F73" w:rsidRPr="007A051F" w:rsidRDefault="004C3F73" w:rsidP="005A1034">
            <w:pPr>
              <w:pStyle w:val="Sinespaciado"/>
              <w:jc w:val="both"/>
              <w:rPr>
                <w:rFonts w:ascii="Arial" w:hAnsi="Arial" w:cs="Arial"/>
              </w:rPr>
            </w:pPr>
            <w:r w:rsidRPr="007A051F">
              <w:rPr>
                <w:rFonts w:ascii="Arial" w:hAnsi="Arial" w:cs="Arial"/>
              </w:rPr>
              <w:lastRenderedPageBreak/>
              <w:t>institucionales requeridos para el área temática objeto del contrato.</w:t>
            </w:r>
          </w:p>
        </w:tc>
      </w:tr>
      <w:tr w:rsidR="004C3F73" w:rsidRPr="007A051F" w14:paraId="556549B6" w14:textId="77777777" w:rsidTr="00B8377F">
        <w:trPr>
          <w:trHeight w:val="212"/>
        </w:trPr>
        <w:tc>
          <w:tcPr>
            <w:tcW w:w="510" w:type="dxa"/>
          </w:tcPr>
          <w:p w14:paraId="2FBC5FF1"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lastRenderedPageBreak/>
              <w:t>2</w:t>
            </w:r>
          </w:p>
        </w:tc>
        <w:tc>
          <w:tcPr>
            <w:tcW w:w="9130" w:type="dxa"/>
          </w:tcPr>
          <w:p w14:paraId="68B97092"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Evaluar los aprendizajes previos correspondientes a las fichas asignadas, de acuerdo con </w:t>
            </w:r>
          </w:p>
          <w:p w14:paraId="2D2090F1"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los procedimientos, plazos y herramientas tecnológicas que la entidad defina.</w:t>
            </w:r>
          </w:p>
        </w:tc>
      </w:tr>
      <w:tr w:rsidR="004C3F73" w:rsidRPr="007A051F" w14:paraId="0E9776D8" w14:textId="77777777" w:rsidTr="00B8377F">
        <w:trPr>
          <w:trHeight w:val="212"/>
        </w:trPr>
        <w:tc>
          <w:tcPr>
            <w:tcW w:w="510" w:type="dxa"/>
          </w:tcPr>
          <w:p w14:paraId="29C9B4FE"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3</w:t>
            </w:r>
          </w:p>
        </w:tc>
        <w:tc>
          <w:tcPr>
            <w:tcW w:w="9130" w:type="dxa"/>
          </w:tcPr>
          <w:p w14:paraId="3A314100" w14:textId="5738365C"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Ejecutar la formación profesional integral aplicando estrategias de enseñanza, aprendizaje, seguimiento y evaluación </w:t>
            </w:r>
            <w:r w:rsidR="002658F0" w:rsidRPr="007A051F">
              <w:rPr>
                <w:rFonts w:ascii="Arial" w:hAnsi="Arial" w:cs="Arial"/>
                <w:color w:val="000000" w:themeColor="text1"/>
              </w:rPr>
              <w:t>de acuerdo con</w:t>
            </w:r>
            <w:r w:rsidRPr="007A051F">
              <w:rPr>
                <w:rFonts w:ascii="Arial" w:hAnsi="Arial" w:cs="Arial"/>
                <w:color w:val="000000" w:themeColor="text1"/>
              </w:rPr>
              <w:t xml:space="preserve"> los lineamientos pedagógicos y metodológicos de la entidad, teniendo en cuenta el diseño, desarrollo curricular y proyecto formativo de los programas de la red de conocimiento, en los municipios y/o localidades asignadas por el Supervisor de Contrato.</w:t>
            </w:r>
          </w:p>
        </w:tc>
      </w:tr>
      <w:tr w:rsidR="004C3F73" w:rsidRPr="007A051F" w14:paraId="692CD539" w14:textId="77777777" w:rsidTr="00B8377F">
        <w:trPr>
          <w:trHeight w:val="212"/>
        </w:trPr>
        <w:tc>
          <w:tcPr>
            <w:tcW w:w="510" w:type="dxa"/>
          </w:tcPr>
          <w:p w14:paraId="63B6E7C7"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4</w:t>
            </w:r>
          </w:p>
        </w:tc>
        <w:tc>
          <w:tcPr>
            <w:tcW w:w="9130" w:type="dxa"/>
          </w:tcPr>
          <w:p w14:paraId="7AE696AE"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Participar cuando el centro de formación lo requiera, en proyectos de investigación técnica </w:t>
            </w:r>
          </w:p>
          <w:p w14:paraId="7B2F85CC"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y/o pedagógica para fortalecer el proceso de formación del área temática objeto del contrato.</w:t>
            </w:r>
          </w:p>
        </w:tc>
      </w:tr>
      <w:tr w:rsidR="004C3F73" w:rsidRPr="007A051F" w14:paraId="2E380155" w14:textId="77777777" w:rsidTr="00B8377F">
        <w:trPr>
          <w:trHeight w:val="212"/>
        </w:trPr>
        <w:tc>
          <w:tcPr>
            <w:tcW w:w="510" w:type="dxa"/>
          </w:tcPr>
          <w:p w14:paraId="77FCDE1F"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5</w:t>
            </w:r>
          </w:p>
        </w:tc>
        <w:tc>
          <w:tcPr>
            <w:tcW w:w="9130" w:type="dxa"/>
          </w:tcPr>
          <w:p w14:paraId="3AE2331D"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Emitir juicio valorativo sobre el nivel de cumplimiento de los resultados de aprendizajes de </w:t>
            </w:r>
          </w:p>
          <w:p w14:paraId="12CFB016"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las competencias del programa, adquiridos por los aprendices en el desarrollo de su </w:t>
            </w:r>
          </w:p>
          <w:p w14:paraId="44A2F995"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formación, aplicando los procedimientos, plazos y herramientas tecnológicas que la entidad </w:t>
            </w:r>
          </w:p>
          <w:p w14:paraId="3B4DAECF"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defina.</w:t>
            </w:r>
          </w:p>
        </w:tc>
      </w:tr>
      <w:tr w:rsidR="004C3F73" w:rsidRPr="007A051F" w14:paraId="4C780ADE" w14:textId="77777777" w:rsidTr="00B8377F">
        <w:trPr>
          <w:trHeight w:val="212"/>
        </w:trPr>
        <w:tc>
          <w:tcPr>
            <w:tcW w:w="510" w:type="dxa"/>
          </w:tcPr>
          <w:p w14:paraId="3597F451"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6</w:t>
            </w:r>
          </w:p>
        </w:tc>
        <w:tc>
          <w:tcPr>
            <w:tcW w:w="9130" w:type="dxa"/>
          </w:tcPr>
          <w:p w14:paraId="2184AA7C"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Entregar los soportes del procedimiento de Ingreso de aprendices al programa de formación </w:t>
            </w:r>
          </w:p>
          <w:p w14:paraId="798D0F77"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tales como: Ficha de matrícula; fotocopia del documento de identidad, y/o requisitos </w:t>
            </w:r>
          </w:p>
          <w:p w14:paraId="33973FD1"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definidos en el diseño curricular, </w:t>
            </w:r>
            <w:r w:rsidRPr="007A051F">
              <w:rPr>
                <w:rFonts w:ascii="Arial" w:hAnsi="Arial" w:cs="Arial"/>
                <w:b/>
                <w:bCs/>
                <w:color w:val="000000" w:themeColor="text1"/>
              </w:rPr>
              <w:t>cuando ejecute formación complementaria</w:t>
            </w:r>
            <w:r w:rsidRPr="007A051F">
              <w:rPr>
                <w:rFonts w:ascii="Arial" w:hAnsi="Arial" w:cs="Arial"/>
                <w:color w:val="000000" w:themeColor="text1"/>
              </w:rPr>
              <w:t>.</w:t>
            </w:r>
          </w:p>
        </w:tc>
      </w:tr>
      <w:tr w:rsidR="004C3F73" w:rsidRPr="007A051F" w14:paraId="1D23A11D" w14:textId="77777777" w:rsidTr="00B8377F">
        <w:trPr>
          <w:trHeight w:val="212"/>
        </w:trPr>
        <w:tc>
          <w:tcPr>
            <w:tcW w:w="510" w:type="dxa"/>
          </w:tcPr>
          <w:p w14:paraId="3445CD9A"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lastRenderedPageBreak/>
              <w:t>7</w:t>
            </w:r>
          </w:p>
        </w:tc>
        <w:tc>
          <w:tcPr>
            <w:tcW w:w="9130" w:type="dxa"/>
          </w:tcPr>
          <w:p w14:paraId="74ED5672"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Registrar, verificar y hacer seguimiento oportuno en el sistema de información que la entidad </w:t>
            </w:r>
          </w:p>
          <w:p w14:paraId="501A5AE2"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defina para la Gestión de la Formación Profesional Integral mediante las siguientes </w:t>
            </w:r>
          </w:p>
          <w:p w14:paraId="1E1D7987"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actividades: a). Verificando que la totalidad de los aprendices seleccionados y matriculados </w:t>
            </w:r>
          </w:p>
          <w:p w14:paraId="6BCBF952"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queden en ese estado. b). Registrando juicios evaluativos del reconocimiento de </w:t>
            </w:r>
          </w:p>
          <w:p w14:paraId="0B28B15C"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aprendizajes previos, los juicios evaluativos, rutas de aprendizaje, para los beneficiarios </w:t>
            </w:r>
          </w:p>
          <w:p w14:paraId="3328BF8F"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nuevos, reintegrados o trasladados. c). Comunicando al Coordinador Académico </w:t>
            </w:r>
          </w:p>
          <w:p w14:paraId="3D49A013"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oportunamente anomalías, inconsistencias, novedades de aprendices y hallazgos en el </w:t>
            </w:r>
          </w:p>
          <w:p w14:paraId="4C8ECB8C"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registro de la información.</w:t>
            </w:r>
          </w:p>
        </w:tc>
      </w:tr>
      <w:tr w:rsidR="004C3F73" w:rsidRPr="007A051F" w14:paraId="22280A65" w14:textId="77777777" w:rsidTr="00B8377F">
        <w:trPr>
          <w:trHeight w:val="212"/>
        </w:trPr>
        <w:tc>
          <w:tcPr>
            <w:tcW w:w="510" w:type="dxa"/>
          </w:tcPr>
          <w:p w14:paraId="7AE8948C"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8</w:t>
            </w:r>
          </w:p>
        </w:tc>
        <w:tc>
          <w:tcPr>
            <w:tcW w:w="9130" w:type="dxa"/>
          </w:tcPr>
          <w:p w14:paraId="4797B5D8"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Participar cuando el centro lo requiera en el proceso de selección, diseño de talleres e instrumentos que alimenten los bancos de pruebas para la selección de aprendices.</w:t>
            </w:r>
          </w:p>
        </w:tc>
      </w:tr>
      <w:tr w:rsidR="004C3F73" w:rsidRPr="007A051F" w14:paraId="5BCF4073" w14:textId="77777777" w:rsidTr="00B8377F">
        <w:trPr>
          <w:trHeight w:val="212"/>
        </w:trPr>
        <w:tc>
          <w:tcPr>
            <w:tcW w:w="510" w:type="dxa"/>
          </w:tcPr>
          <w:p w14:paraId="75237FE2"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9</w:t>
            </w:r>
          </w:p>
        </w:tc>
        <w:tc>
          <w:tcPr>
            <w:tcW w:w="9130" w:type="dxa"/>
          </w:tcPr>
          <w:p w14:paraId="6DEDEDF8"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Aplicar y hacer cumplir el reglamento del aprendiz, así como el manual de convivencia del Centro de Formación.</w:t>
            </w:r>
          </w:p>
        </w:tc>
      </w:tr>
      <w:tr w:rsidR="004C3F73" w:rsidRPr="007A051F" w14:paraId="06636E46" w14:textId="77777777" w:rsidTr="00B8377F">
        <w:trPr>
          <w:trHeight w:val="212"/>
        </w:trPr>
        <w:tc>
          <w:tcPr>
            <w:tcW w:w="510" w:type="dxa"/>
          </w:tcPr>
          <w:p w14:paraId="38E85145"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10</w:t>
            </w:r>
          </w:p>
        </w:tc>
        <w:tc>
          <w:tcPr>
            <w:tcW w:w="9130" w:type="dxa"/>
          </w:tcPr>
          <w:p w14:paraId="4382A792"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Apoyar procesos de Registro calificado para los programas en nivel tecnólogo del área temática objeto del presente contrato, cuando el centro lo requiera.</w:t>
            </w:r>
          </w:p>
        </w:tc>
      </w:tr>
      <w:tr w:rsidR="004C3F73" w:rsidRPr="007A051F" w14:paraId="138C17B5" w14:textId="77777777" w:rsidTr="00B8377F">
        <w:trPr>
          <w:trHeight w:val="212"/>
        </w:trPr>
        <w:tc>
          <w:tcPr>
            <w:tcW w:w="510" w:type="dxa"/>
          </w:tcPr>
          <w:p w14:paraId="2F8A2BED"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11</w:t>
            </w:r>
          </w:p>
        </w:tc>
        <w:tc>
          <w:tcPr>
            <w:tcW w:w="9130" w:type="dxa"/>
          </w:tcPr>
          <w:p w14:paraId="62C3FB49"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Acatar los lineamientos del Sistema Integrado de Gestión y el Sistema de Seguridad de Salud en el Trabajo y asistir a las convocatorias que el centro programa.</w:t>
            </w:r>
          </w:p>
        </w:tc>
      </w:tr>
      <w:tr w:rsidR="004C3F73" w:rsidRPr="007A051F" w14:paraId="2147DC85" w14:textId="77777777" w:rsidTr="00B8377F">
        <w:trPr>
          <w:trHeight w:val="212"/>
        </w:trPr>
        <w:tc>
          <w:tcPr>
            <w:tcW w:w="510" w:type="dxa"/>
          </w:tcPr>
          <w:p w14:paraId="00763BB9"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lastRenderedPageBreak/>
              <w:t>12</w:t>
            </w:r>
          </w:p>
        </w:tc>
        <w:tc>
          <w:tcPr>
            <w:tcW w:w="9130" w:type="dxa"/>
          </w:tcPr>
          <w:p w14:paraId="52DDC7D3"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Apoyar al centro de formación cuando este lo requiera, en la promoción del portafolio de servicios.</w:t>
            </w:r>
          </w:p>
        </w:tc>
      </w:tr>
      <w:tr w:rsidR="004C3F73" w:rsidRPr="007A051F" w14:paraId="4BCE6A0E" w14:textId="77777777" w:rsidTr="00B8377F">
        <w:trPr>
          <w:trHeight w:val="212"/>
        </w:trPr>
        <w:tc>
          <w:tcPr>
            <w:tcW w:w="510" w:type="dxa"/>
          </w:tcPr>
          <w:p w14:paraId="5CE3AAB7"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13</w:t>
            </w:r>
          </w:p>
        </w:tc>
        <w:tc>
          <w:tcPr>
            <w:tcW w:w="9130" w:type="dxa"/>
          </w:tcPr>
          <w:p w14:paraId="25190480"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Realizar seguimiento en la etapa productiva a los a los aprendices que le sean asignados, cuando el centro de formación lo requiera.</w:t>
            </w:r>
          </w:p>
        </w:tc>
      </w:tr>
      <w:tr w:rsidR="004C3F73" w:rsidRPr="007A051F" w14:paraId="0D522FD4" w14:textId="77777777" w:rsidTr="00B8377F">
        <w:trPr>
          <w:trHeight w:val="212"/>
        </w:trPr>
        <w:tc>
          <w:tcPr>
            <w:tcW w:w="510" w:type="dxa"/>
          </w:tcPr>
          <w:p w14:paraId="48C786D5"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14</w:t>
            </w:r>
          </w:p>
        </w:tc>
        <w:tc>
          <w:tcPr>
            <w:tcW w:w="9130" w:type="dxa"/>
          </w:tcPr>
          <w:p w14:paraId="298C7ADD"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Responder por los bienes y elementos puestos a su disposición para el cumplimiento del objeto del contrato y una vez finalizado, quedar a paz y salvo con el Almacén.</w:t>
            </w:r>
          </w:p>
        </w:tc>
      </w:tr>
      <w:tr w:rsidR="004C3F73" w:rsidRPr="007A051F" w14:paraId="59CE684E" w14:textId="77777777" w:rsidTr="00B8377F">
        <w:trPr>
          <w:trHeight w:val="212"/>
        </w:trPr>
        <w:tc>
          <w:tcPr>
            <w:tcW w:w="510" w:type="dxa"/>
          </w:tcPr>
          <w:p w14:paraId="25018CB1"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15</w:t>
            </w:r>
          </w:p>
        </w:tc>
        <w:tc>
          <w:tcPr>
            <w:tcW w:w="9130" w:type="dxa"/>
          </w:tcPr>
          <w:p w14:paraId="477F3060"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Aplicar al proceso de certificación de la norma de competencia “ORIENTAR PROCESOS FORMATIVOS CON BASE EN LOS PLANES DE FORMACIÓN CONCERTADOS, o la actualización "ORIENTAR FORMACIÓN PRESENCIAL DE ACUERDO CON </w:t>
            </w:r>
          </w:p>
          <w:p w14:paraId="756FB70D"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PROCEDIMIENTO TÉCNICO Y NORMATIVO" o en su defecto deberá aplicar al proceso de certificación de la norma y aportar el respectivo certificado de aprobación, o la evidencia de la inscripción efectiva a mismo, al informe de ejecución contractual, con plazo máximo a julio 31 de 2020.</w:t>
            </w:r>
          </w:p>
        </w:tc>
      </w:tr>
      <w:tr w:rsidR="004C3F73" w:rsidRPr="007A051F" w14:paraId="1C120A06" w14:textId="77777777" w:rsidTr="00B8377F">
        <w:trPr>
          <w:trHeight w:val="212"/>
        </w:trPr>
        <w:tc>
          <w:tcPr>
            <w:tcW w:w="510" w:type="dxa"/>
          </w:tcPr>
          <w:p w14:paraId="5E845878"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16</w:t>
            </w:r>
          </w:p>
        </w:tc>
        <w:tc>
          <w:tcPr>
            <w:tcW w:w="9130" w:type="dxa"/>
          </w:tcPr>
          <w:p w14:paraId="1642CF29"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Acompañar a los aprendices a las actividades que se encuentren planeadas por el equipo de Bienestar al Aprendiz. Apoyar y acompañar los procesos de autoevaluación de programas de formación en nivel tecnólogo del Centro de Formación.</w:t>
            </w:r>
          </w:p>
        </w:tc>
      </w:tr>
      <w:tr w:rsidR="004C3F73" w:rsidRPr="007A051F" w14:paraId="135908E2" w14:textId="77777777" w:rsidTr="00B8377F">
        <w:trPr>
          <w:trHeight w:val="212"/>
        </w:trPr>
        <w:tc>
          <w:tcPr>
            <w:tcW w:w="510" w:type="dxa"/>
          </w:tcPr>
          <w:p w14:paraId="7B174F82"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17</w:t>
            </w:r>
          </w:p>
        </w:tc>
        <w:tc>
          <w:tcPr>
            <w:tcW w:w="9130" w:type="dxa"/>
          </w:tcPr>
          <w:p w14:paraId="48522B6E"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Gestionar oportunamente las novedades de aprendices a las que haya lugar, en los grupos de formación que se tengan a cargo. En caso de culminar etapa lectiva con alguno de ellos, </w:t>
            </w:r>
            <w:r w:rsidRPr="007A051F">
              <w:rPr>
                <w:rFonts w:ascii="Arial" w:hAnsi="Arial" w:cs="Arial"/>
                <w:color w:val="000000" w:themeColor="text1"/>
              </w:rPr>
              <w:lastRenderedPageBreak/>
              <w:t>verificar que el listado en plataforma de los aprendices activos guarde absoluta correspondencia con los aprendices que evidentemente terminaron su etapa lectiva.</w:t>
            </w:r>
          </w:p>
        </w:tc>
      </w:tr>
      <w:tr w:rsidR="004C3F73" w:rsidRPr="007A051F" w14:paraId="55E12DB7" w14:textId="77777777" w:rsidTr="00B8377F">
        <w:trPr>
          <w:trHeight w:val="212"/>
        </w:trPr>
        <w:tc>
          <w:tcPr>
            <w:tcW w:w="510" w:type="dxa"/>
          </w:tcPr>
          <w:p w14:paraId="59B68B7C"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lastRenderedPageBreak/>
              <w:t>18</w:t>
            </w:r>
          </w:p>
        </w:tc>
        <w:tc>
          <w:tcPr>
            <w:tcW w:w="9130" w:type="dxa"/>
          </w:tcPr>
          <w:p w14:paraId="4B11F587"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Aportar certificación de Trabajo en alturas, el cual deberá </w:t>
            </w:r>
            <w:proofErr w:type="spellStart"/>
            <w:r w:rsidRPr="007A051F">
              <w:rPr>
                <w:rFonts w:ascii="Arial" w:hAnsi="Arial" w:cs="Arial"/>
                <w:color w:val="000000" w:themeColor="text1"/>
              </w:rPr>
              <w:t>allegar</w:t>
            </w:r>
            <w:proofErr w:type="spellEnd"/>
            <w:r w:rsidRPr="007A051F">
              <w:rPr>
                <w:rFonts w:ascii="Arial" w:hAnsi="Arial" w:cs="Arial"/>
                <w:color w:val="000000" w:themeColor="text1"/>
              </w:rPr>
              <w:t xml:space="preserve"> a más tardar dentro de los </w:t>
            </w:r>
          </w:p>
          <w:p w14:paraId="0B0521F3"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tres meses siguientes de ejecución del contrato, constituyéndose este en un requisito obligatorio para que la entidad Contratante pueda realizar el tercer pago. (aplica para: CONSTRUCCIÓN – CONSTRUCCIÓN, CONSTRUCCIÓN – HIDRÁULICA, ELECTRÓNICA Y AUTOMATIZACIÓN – ELECTRÓNICA, ELECTRÓNICA Y AUTOMATIZACIÓN - REFRIGERACIÓN, VENTILACIÓN Y CLIMATIZACIÓN (RVC), ENERGÍA ELÉCTRICA - DISTRIBUCIÓN DE LA ENERGÍA ELÉCTRICA, ENERGÍA ELÉCTRICA - USO FINAL DE LA ENERGÍA ELÉCTRICA, INFORMATICA DISEÑO Y DESARROLLO DE SOFTWARE – INFRAESTRUCTURA, INFRAESTRUCTURA - OPERACIÓN DE MAQUINARIA PESADA PARA EXCAVACIÓN Y MOVIMIENTO DE TIERRA, LOGÍSTICA Y GESTIÓN DE LA PRODUCCIÓN - SEGURIDAD Y SALUD EN EL </w:t>
            </w:r>
          </w:p>
          <w:p w14:paraId="5EF41BF3"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TRABAJO - TRABAJO EN ALTURAS, MECÁNICA INDUSTRIAL – SOLDADURA, TELECOMUNICACIONES - SISTEMA DE TELECOMUNICACIONES, AUTOMOTOR - MECATRÓNICA AUTOMOTRIZ, AUTOMOTOR – MOTOCICLETAS.</w:t>
            </w:r>
          </w:p>
        </w:tc>
      </w:tr>
      <w:tr w:rsidR="004C3F73" w:rsidRPr="007A051F" w14:paraId="170F432C" w14:textId="77777777" w:rsidTr="00B8377F">
        <w:trPr>
          <w:trHeight w:val="212"/>
        </w:trPr>
        <w:tc>
          <w:tcPr>
            <w:tcW w:w="510" w:type="dxa"/>
          </w:tcPr>
          <w:p w14:paraId="3AA3A9A9"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19</w:t>
            </w:r>
          </w:p>
        </w:tc>
        <w:tc>
          <w:tcPr>
            <w:tcW w:w="9130" w:type="dxa"/>
          </w:tcPr>
          <w:p w14:paraId="33B08C9D"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Certificar la Participación durante la ejecución del contrato de por lo menos tres (3) eventos de formación promovido por el Equipo Pedagógico de Centro.</w:t>
            </w:r>
          </w:p>
        </w:tc>
      </w:tr>
      <w:tr w:rsidR="004C3F73" w:rsidRPr="007A051F" w14:paraId="72B2BD01" w14:textId="77777777" w:rsidTr="00B8377F">
        <w:trPr>
          <w:trHeight w:val="212"/>
        </w:trPr>
        <w:tc>
          <w:tcPr>
            <w:tcW w:w="510" w:type="dxa"/>
          </w:tcPr>
          <w:p w14:paraId="3F90A42F"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20</w:t>
            </w:r>
          </w:p>
        </w:tc>
        <w:tc>
          <w:tcPr>
            <w:tcW w:w="9130" w:type="dxa"/>
          </w:tcPr>
          <w:p w14:paraId="2AF77791"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Evidenciar la participación activa en los eventos de integralidad de la formación relacionada con el área impartida de acuerdo a los lineamientos institucionales, tales como día de la </w:t>
            </w:r>
            <w:r w:rsidRPr="007A051F">
              <w:rPr>
                <w:rFonts w:ascii="Arial" w:hAnsi="Arial" w:cs="Arial"/>
                <w:color w:val="000000" w:themeColor="text1"/>
              </w:rPr>
              <w:lastRenderedPageBreak/>
              <w:t>tierra, día del idioma, día de bilingüismo y todas las demás de acuerdo a los calendarios establecidos. (</w:t>
            </w:r>
            <w:r w:rsidRPr="007A051F">
              <w:rPr>
                <w:rFonts w:ascii="Arial" w:hAnsi="Arial" w:cs="Arial"/>
                <w:b/>
                <w:bCs/>
                <w:color w:val="000000" w:themeColor="text1"/>
              </w:rPr>
              <w:t>Aplica para instructores transversales</w:t>
            </w:r>
            <w:r w:rsidRPr="007A051F">
              <w:rPr>
                <w:rFonts w:ascii="Arial" w:hAnsi="Arial" w:cs="Arial"/>
                <w:color w:val="000000" w:themeColor="text1"/>
              </w:rPr>
              <w:t>).</w:t>
            </w:r>
          </w:p>
        </w:tc>
      </w:tr>
      <w:tr w:rsidR="004C3F73" w:rsidRPr="007A051F" w14:paraId="50F7E6F7" w14:textId="77777777" w:rsidTr="00B8377F">
        <w:trPr>
          <w:trHeight w:val="212"/>
        </w:trPr>
        <w:tc>
          <w:tcPr>
            <w:tcW w:w="510" w:type="dxa"/>
          </w:tcPr>
          <w:p w14:paraId="4E09CC91"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lastRenderedPageBreak/>
              <w:t>21</w:t>
            </w:r>
          </w:p>
        </w:tc>
        <w:tc>
          <w:tcPr>
            <w:tcW w:w="9130" w:type="dxa"/>
          </w:tcPr>
          <w:p w14:paraId="68F9C498"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Prestar apoyo en diseño y desarrollo curricular, documentación condiciones de calidad para obtención registros calificados y alistamiento visita de pares (únicamente programas de educación superior).</w:t>
            </w:r>
          </w:p>
        </w:tc>
      </w:tr>
      <w:tr w:rsidR="004C3F73" w:rsidRPr="007A051F" w14:paraId="6D13FD5A" w14:textId="77777777" w:rsidTr="00B8377F">
        <w:trPr>
          <w:trHeight w:val="212"/>
        </w:trPr>
        <w:tc>
          <w:tcPr>
            <w:tcW w:w="510" w:type="dxa"/>
          </w:tcPr>
          <w:p w14:paraId="51647336"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22</w:t>
            </w:r>
          </w:p>
        </w:tc>
        <w:tc>
          <w:tcPr>
            <w:tcW w:w="9130" w:type="dxa"/>
          </w:tcPr>
          <w:p w14:paraId="15A4C486" w14:textId="7B579AB5"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Dar cumplimiento al Procedimiento de ejecución de la formación y demás documentación (formatos) que se requieren para la </w:t>
            </w:r>
            <w:r w:rsidR="00C7240A" w:rsidRPr="007A051F">
              <w:rPr>
                <w:rFonts w:ascii="Arial" w:hAnsi="Arial" w:cs="Arial"/>
                <w:color w:val="000000" w:themeColor="text1"/>
              </w:rPr>
              <w:t>gestión</w:t>
            </w:r>
            <w:r w:rsidRPr="007A051F">
              <w:rPr>
                <w:rFonts w:ascii="Arial" w:hAnsi="Arial" w:cs="Arial"/>
                <w:color w:val="000000" w:themeColor="text1"/>
              </w:rPr>
              <w:t xml:space="preserve"> de las actividades relacionadas con la formación, que se encuentran formalizados en la plataforma CompromISO, reportando a la Coordinación Académica el diligenciamiento oportuno de estos, según requerimiento.</w:t>
            </w:r>
          </w:p>
        </w:tc>
      </w:tr>
      <w:tr w:rsidR="004C3F73" w:rsidRPr="007A051F" w14:paraId="57B38D0A" w14:textId="77777777" w:rsidTr="00B8377F">
        <w:trPr>
          <w:trHeight w:val="212"/>
        </w:trPr>
        <w:tc>
          <w:tcPr>
            <w:tcW w:w="510" w:type="dxa"/>
          </w:tcPr>
          <w:p w14:paraId="32EB5A23"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23</w:t>
            </w:r>
          </w:p>
        </w:tc>
        <w:tc>
          <w:tcPr>
            <w:tcW w:w="9130" w:type="dxa"/>
          </w:tcPr>
          <w:p w14:paraId="09EDAEAF" w14:textId="1675F5AE"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Reportar al Coordinador Académico o a quien este delegue, mediante correo electrónico, </w:t>
            </w:r>
            <w:r w:rsidR="00B912E2" w:rsidRPr="007A051F">
              <w:rPr>
                <w:rFonts w:ascii="Arial" w:hAnsi="Arial" w:cs="Arial"/>
                <w:color w:val="000000" w:themeColor="text1"/>
              </w:rPr>
              <w:t>las certificaciones expedidas de las formaciones del área de Trabajo en alturas inmediatamente finalicen</w:t>
            </w:r>
            <w:r w:rsidRPr="007A051F">
              <w:rPr>
                <w:rFonts w:ascii="Arial" w:hAnsi="Arial" w:cs="Arial"/>
                <w:color w:val="000000" w:themeColor="text1"/>
              </w:rPr>
              <w:t xml:space="preserve"> la formación complementaria del área, quien las gestionará ante el Ministerio del</w:t>
            </w:r>
          </w:p>
          <w:p w14:paraId="7E532B5D" w14:textId="3E029265"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 xml:space="preserve">Trabajo con el Rol asignado al Centro de </w:t>
            </w:r>
            <w:r w:rsidR="00B912E2" w:rsidRPr="007A051F">
              <w:rPr>
                <w:rFonts w:ascii="Arial" w:hAnsi="Arial" w:cs="Arial"/>
                <w:color w:val="000000" w:themeColor="text1"/>
              </w:rPr>
              <w:t>Formación</w:t>
            </w:r>
            <w:r w:rsidRPr="007A051F">
              <w:rPr>
                <w:rFonts w:ascii="Arial" w:hAnsi="Arial" w:cs="Arial"/>
                <w:color w:val="000000" w:themeColor="text1"/>
              </w:rPr>
              <w:t xml:space="preserve"> (</w:t>
            </w:r>
            <w:r w:rsidRPr="007A051F">
              <w:rPr>
                <w:rFonts w:ascii="Arial" w:hAnsi="Arial" w:cs="Arial"/>
                <w:b/>
                <w:bCs/>
                <w:color w:val="000000" w:themeColor="text1"/>
              </w:rPr>
              <w:t>Aplica únicamente para Instructores de Trabajo en Alturas</w:t>
            </w:r>
            <w:r w:rsidRPr="007A051F">
              <w:rPr>
                <w:rFonts w:ascii="Arial" w:hAnsi="Arial" w:cs="Arial"/>
                <w:color w:val="000000" w:themeColor="text1"/>
              </w:rPr>
              <w:t>).</w:t>
            </w:r>
          </w:p>
        </w:tc>
      </w:tr>
      <w:tr w:rsidR="004C3F73" w:rsidRPr="007A051F" w14:paraId="2371F32A" w14:textId="77777777" w:rsidTr="00B8377F">
        <w:trPr>
          <w:trHeight w:val="212"/>
        </w:trPr>
        <w:tc>
          <w:tcPr>
            <w:tcW w:w="510" w:type="dxa"/>
          </w:tcPr>
          <w:p w14:paraId="1E369506" w14:textId="77777777"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t>24</w:t>
            </w:r>
          </w:p>
        </w:tc>
        <w:tc>
          <w:tcPr>
            <w:tcW w:w="9130" w:type="dxa"/>
          </w:tcPr>
          <w:p w14:paraId="2EFFB93C" w14:textId="764FCC32" w:rsidR="009E2BBC" w:rsidRPr="007228F2" w:rsidRDefault="0082246F" w:rsidP="0082246F">
            <w:pPr>
              <w:pStyle w:val="Sinespaciado"/>
              <w:jc w:val="both"/>
              <w:rPr>
                <w:rFonts w:ascii="Arial" w:hAnsi="Arial" w:cs="Arial"/>
                <w:color w:val="000000" w:themeColor="text1"/>
              </w:rPr>
            </w:pPr>
            <w:r w:rsidRPr="0082246F">
              <w:rPr>
                <w:rFonts w:ascii="Arial" w:hAnsi="Arial" w:cs="Arial"/>
                <w:color w:val="000000" w:themeColor="text1"/>
              </w:rPr>
              <w:t>Apoyar en la estructuración y/o evaluación de los procesos contractuales del centro de</w:t>
            </w:r>
            <w:r>
              <w:rPr>
                <w:rFonts w:ascii="Arial" w:hAnsi="Arial" w:cs="Arial"/>
                <w:color w:val="000000" w:themeColor="text1"/>
              </w:rPr>
              <w:t xml:space="preserve"> </w:t>
            </w:r>
            <w:r w:rsidRPr="0082246F">
              <w:rPr>
                <w:rFonts w:ascii="Arial" w:hAnsi="Arial" w:cs="Arial"/>
                <w:color w:val="000000" w:themeColor="text1"/>
              </w:rPr>
              <w:t>formación cuando sea designado por la coordinación académica o la Subdirección de Centro.</w:t>
            </w:r>
          </w:p>
        </w:tc>
      </w:tr>
      <w:tr w:rsidR="004C3F73" w:rsidRPr="007A051F" w14:paraId="08CB6E0A" w14:textId="77777777" w:rsidTr="00B8377F">
        <w:trPr>
          <w:trHeight w:val="212"/>
        </w:trPr>
        <w:tc>
          <w:tcPr>
            <w:tcW w:w="510" w:type="dxa"/>
          </w:tcPr>
          <w:p w14:paraId="76507BF9" w14:textId="32E21E41" w:rsidR="004C3F73" w:rsidRPr="007A051F" w:rsidRDefault="0082246F" w:rsidP="005A1034">
            <w:pPr>
              <w:pStyle w:val="Sinespaciado"/>
              <w:rPr>
                <w:rFonts w:ascii="Arial" w:hAnsi="Arial" w:cs="Arial"/>
                <w:color w:val="000000" w:themeColor="text1"/>
              </w:rPr>
            </w:pPr>
            <w:r>
              <w:rPr>
                <w:rFonts w:ascii="Arial" w:hAnsi="Arial" w:cs="Arial"/>
                <w:color w:val="000000" w:themeColor="text1"/>
              </w:rPr>
              <w:t>25</w:t>
            </w:r>
          </w:p>
        </w:tc>
        <w:tc>
          <w:tcPr>
            <w:tcW w:w="9130" w:type="dxa"/>
          </w:tcPr>
          <w:p w14:paraId="08B0FC4B" w14:textId="190C34C7" w:rsidR="004C3F73" w:rsidRPr="007A051F" w:rsidRDefault="0082246F" w:rsidP="005A1034">
            <w:pPr>
              <w:pStyle w:val="Sinespaciado"/>
              <w:jc w:val="both"/>
              <w:rPr>
                <w:rFonts w:ascii="Arial" w:hAnsi="Arial" w:cs="Arial"/>
                <w:color w:val="000000" w:themeColor="text1"/>
              </w:rPr>
            </w:pPr>
            <w:r w:rsidRPr="0082246F">
              <w:rPr>
                <w:rFonts w:ascii="Arial" w:hAnsi="Arial" w:cs="Arial"/>
                <w:color w:val="000000" w:themeColor="text1"/>
              </w:rPr>
              <w:t>Las demás necesarias para el cabal cumplimiento del objeto contractual.</w:t>
            </w:r>
          </w:p>
        </w:tc>
      </w:tr>
      <w:tr w:rsidR="004C3F73" w:rsidRPr="007A051F" w14:paraId="53C82B50" w14:textId="77777777" w:rsidTr="00B8377F">
        <w:trPr>
          <w:trHeight w:val="212"/>
        </w:trPr>
        <w:tc>
          <w:tcPr>
            <w:tcW w:w="510" w:type="dxa"/>
          </w:tcPr>
          <w:p w14:paraId="658A46DB" w14:textId="310771A8" w:rsidR="004C3F73" w:rsidRPr="007A051F" w:rsidRDefault="004C3F73" w:rsidP="005A1034">
            <w:pPr>
              <w:pStyle w:val="Sinespaciado"/>
              <w:rPr>
                <w:rFonts w:ascii="Arial" w:hAnsi="Arial" w:cs="Arial"/>
                <w:color w:val="000000" w:themeColor="text1"/>
              </w:rPr>
            </w:pPr>
            <w:r w:rsidRPr="007A051F">
              <w:rPr>
                <w:rFonts w:ascii="Arial" w:hAnsi="Arial" w:cs="Arial"/>
                <w:color w:val="000000" w:themeColor="text1"/>
              </w:rPr>
              <w:lastRenderedPageBreak/>
              <w:t>2</w:t>
            </w:r>
            <w:r w:rsidR="0082246F">
              <w:rPr>
                <w:rFonts w:ascii="Arial" w:hAnsi="Arial" w:cs="Arial"/>
                <w:color w:val="000000" w:themeColor="text1"/>
              </w:rPr>
              <w:t>6</w:t>
            </w:r>
          </w:p>
        </w:tc>
        <w:tc>
          <w:tcPr>
            <w:tcW w:w="9130" w:type="dxa"/>
          </w:tcPr>
          <w:p w14:paraId="04CD2D08"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Obligaciones Generales que deben cumplir los contratistas:</w:t>
            </w:r>
          </w:p>
          <w:p w14:paraId="4E454DD8" w14:textId="77777777" w:rsidR="004C3F73" w:rsidRPr="007A051F" w:rsidRDefault="004C3F73" w:rsidP="005A1034">
            <w:pPr>
              <w:pStyle w:val="Sinespaciado"/>
              <w:jc w:val="both"/>
              <w:rPr>
                <w:rFonts w:ascii="Arial" w:hAnsi="Arial" w:cs="Arial"/>
                <w:color w:val="000000" w:themeColor="text1"/>
              </w:rPr>
            </w:pPr>
            <w:r w:rsidRPr="007A051F">
              <w:rPr>
                <w:rFonts w:ascii="Arial" w:hAnsi="Arial" w:cs="Arial"/>
                <w:color w:val="000000" w:themeColor="text1"/>
              </w:rPr>
              <w:t>a. En cumplimiento de lo dispuesto en el parágrafo del artículo 23 de la ley 1150 de 2007 y del artículo 6 de la ley 1562 de 2012, el (la) CONTRATISTA deberá acreditar que se encuentra al día en el pago mensual de los aportes al sistema de seguridad social integral (salud, pensión y riesgos laborales) y para la realización de cada pago derivado del mismo; estos pagos se acreditan únicamente por el sistema PILA o de Planilla Asistida o el que determine el Ministerio de Trabajo. Cuando corresponda, el (la) contratista también debe acreditar el pago oportuno de los aportes al SENA, ICBF y cajas de Compensación Familiar (cuando correspondan).</w:t>
            </w:r>
          </w:p>
        </w:tc>
      </w:tr>
    </w:tbl>
    <w:p w14:paraId="2C95251D" w14:textId="77777777" w:rsidR="004C3F73" w:rsidRDefault="004C3F73" w:rsidP="007E077E">
      <w:pPr>
        <w:rPr>
          <w:rFonts w:cstheme="minorHAnsi"/>
          <w:b/>
          <w:bCs/>
        </w:rPr>
      </w:pPr>
    </w:p>
    <w:p w14:paraId="6392E6A1" w14:textId="77777777" w:rsidR="007E077E" w:rsidRDefault="007E077E" w:rsidP="007E077E">
      <w:pPr>
        <w:rPr>
          <w:rFonts w:cstheme="minorHAnsi"/>
          <w:b/>
          <w:bCs/>
        </w:rPr>
      </w:pPr>
    </w:p>
    <w:p w14:paraId="336F31AB" w14:textId="704223A2" w:rsidR="007E077E" w:rsidRPr="00BD6D29" w:rsidRDefault="007E077E" w:rsidP="00BD6D29">
      <w:pPr>
        <w:rPr>
          <w:rFonts w:cstheme="minorHAnsi"/>
        </w:rPr>
      </w:pPr>
      <w:r w:rsidRPr="00010456">
        <w:rPr>
          <w:rFonts w:cstheme="minorHAnsi"/>
          <w:b/>
          <w:bCs/>
        </w:rPr>
        <w:t>LUGAR DE EJECUCIÓN:</w:t>
      </w:r>
      <w:r w:rsidRPr="00010456">
        <w:rPr>
          <w:rFonts w:cstheme="minorHAnsi"/>
        </w:rPr>
        <w:t xml:space="preserve">   </w:t>
      </w:r>
      <w:r w:rsidRPr="00010456">
        <w:rPr>
          <w:rFonts w:cstheme="minorHAnsi"/>
        </w:rPr>
        <w:softHyphen/>
      </w:r>
      <w:r w:rsidRPr="00010456">
        <w:rPr>
          <w:rFonts w:cstheme="minorHAnsi"/>
        </w:rPr>
        <w:softHyphen/>
      </w:r>
      <w:r w:rsidRPr="00010456">
        <w:rPr>
          <w:rFonts w:cstheme="minorHAnsi"/>
        </w:rPr>
        <w:softHyphen/>
      </w:r>
      <w:r w:rsidRPr="00010456">
        <w:rPr>
          <w:rFonts w:cstheme="minorHAnsi"/>
        </w:rPr>
        <w:softHyphen/>
      </w:r>
      <w:r w:rsidRPr="00010456">
        <w:rPr>
          <w:rFonts w:cstheme="minorHAnsi"/>
        </w:rPr>
        <w:softHyphen/>
      </w:r>
      <w:r w:rsidRPr="00010456">
        <w:rPr>
          <w:rFonts w:cstheme="minorHAnsi"/>
        </w:rPr>
        <w:softHyphen/>
      </w:r>
      <w:r w:rsidRPr="00010456">
        <w:rPr>
          <w:rFonts w:cstheme="minorHAnsi"/>
        </w:rPr>
        <w:softHyphen/>
      </w:r>
      <w:r w:rsidRPr="00010456">
        <w:rPr>
          <w:rFonts w:cstheme="minorHAnsi"/>
        </w:rPr>
        <w:softHyphen/>
      </w:r>
      <w:r w:rsidRPr="00010456">
        <w:rPr>
          <w:rFonts w:cstheme="minorHAnsi"/>
        </w:rPr>
        <w:softHyphen/>
      </w:r>
      <w:r w:rsidR="00BD6D29" w:rsidRPr="00BD6D29">
        <w:t xml:space="preserve"> </w:t>
      </w:r>
      <w:r w:rsidR="00BD6D29" w:rsidRPr="00BD6D29">
        <w:rPr>
          <w:rFonts w:cstheme="minorHAnsi"/>
        </w:rPr>
        <w:t>El Objeto de este contrato deberá desarrollarse en la ciudad Ibagué y/o los municipios del Departamento del Tolima.</w:t>
      </w:r>
    </w:p>
    <w:p w14:paraId="4BD13906" w14:textId="3E58691F" w:rsidR="007E077E" w:rsidRPr="00BD6D29" w:rsidRDefault="007E077E" w:rsidP="007E077E">
      <w:pPr>
        <w:pStyle w:val="Ttulo6"/>
        <w:rPr>
          <w:rFonts w:asciiTheme="minorHAnsi" w:hAnsiTheme="minorHAnsi" w:cstheme="minorHAnsi"/>
          <w:bCs/>
          <w:i/>
          <w:sz w:val="14"/>
          <w:szCs w:val="14"/>
        </w:rPr>
      </w:pPr>
      <w:r w:rsidRPr="007E077E">
        <w:rPr>
          <w:rFonts w:ascii="Calibri" w:eastAsia="Calibri" w:hAnsi="Calibri" w:cstheme="minorHAnsi"/>
          <w:b/>
          <w:bCs/>
          <w:color w:val="auto"/>
        </w:rPr>
        <w:t>PLAZO DE EJECUCIÓN</w:t>
      </w:r>
      <w:r>
        <w:rPr>
          <w:rFonts w:asciiTheme="minorHAnsi" w:eastAsiaTheme="minorEastAsia" w:hAnsiTheme="minorHAnsi" w:cstheme="minorHAnsi"/>
          <w:b/>
          <w:bCs/>
        </w:rPr>
        <w:t>:</w:t>
      </w:r>
      <w:r>
        <w:rPr>
          <w:rFonts w:asciiTheme="minorHAnsi" w:hAnsiTheme="minorHAnsi" w:cstheme="minorHAnsi"/>
          <w:bCs/>
          <w:sz w:val="12"/>
          <w:szCs w:val="12"/>
        </w:rPr>
        <w:t xml:space="preserve"> </w:t>
      </w:r>
      <w:r w:rsidR="00BD6D29" w:rsidRPr="00BD6D29">
        <w:rPr>
          <w:rFonts w:asciiTheme="minorHAnsi" w:hAnsiTheme="minorHAnsi" w:cstheme="minorHAnsi"/>
          <w:color w:val="000000"/>
          <w:sz w:val="12"/>
          <w:szCs w:val="12"/>
          <w:lang w:val="es-MX"/>
        </w:rPr>
        <w:t xml:space="preserve">      </w:t>
      </w:r>
      <w:r w:rsidR="00BD6D29" w:rsidRPr="00BD6D29">
        <w:rPr>
          <w:rFonts w:asciiTheme="minorHAnsi" w:hAnsiTheme="minorHAnsi" w:cstheme="minorHAnsi"/>
          <w:color w:val="000000"/>
          <w:sz w:val="16"/>
          <w:szCs w:val="16"/>
          <w:lang w:val="es-MX"/>
        </w:rPr>
        <w:t>Será hasta el 30 de Marzo de 2024</w:t>
      </w:r>
      <w:r w:rsidR="00BD6D29" w:rsidRPr="00BD6D29">
        <w:rPr>
          <w:rFonts w:asciiTheme="minorHAnsi" w:hAnsiTheme="minorHAnsi" w:cstheme="minorHAnsi"/>
          <w:color w:val="000000"/>
          <w:sz w:val="12"/>
          <w:szCs w:val="12"/>
          <w:lang w:val="es-MX"/>
        </w:rPr>
        <w:t xml:space="preserve">.         </w:t>
      </w:r>
    </w:p>
    <w:p w14:paraId="34857518" w14:textId="77777777" w:rsidR="007E077E" w:rsidRPr="00BD6D29" w:rsidRDefault="007E077E" w:rsidP="007E077E">
      <w:pPr>
        <w:rPr>
          <w:rFonts w:cstheme="minorHAnsi"/>
        </w:rPr>
      </w:pPr>
    </w:p>
    <w:p w14:paraId="7EE9F25B" w14:textId="57E94173" w:rsidR="007E077E" w:rsidRPr="00BD6D29" w:rsidRDefault="007E077E" w:rsidP="007E077E">
      <w:pPr>
        <w:rPr>
          <w:rFonts w:cstheme="minorHAnsi"/>
          <w:b/>
          <w:bCs/>
        </w:rPr>
      </w:pPr>
      <w:r w:rsidRPr="00010456">
        <w:rPr>
          <w:rFonts w:cstheme="minorHAnsi"/>
          <w:b/>
          <w:bCs/>
        </w:rPr>
        <w:t xml:space="preserve">FECHA DE INICIACIÓN CONTRATO:                         </w:t>
      </w:r>
      <w:r w:rsidRPr="004E1612">
        <w:rPr>
          <w:rFonts w:cstheme="minorHAnsi"/>
          <w:b/>
          <w:bCs/>
        </w:rPr>
        <w:t>___</w:t>
      </w:r>
      <w:r w:rsidR="004E1612" w:rsidRPr="00C7240A">
        <w:rPr>
          <w:rFonts w:cstheme="minorHAnsi"/>
          <w:b/>
          <w:bCs/>
          <w:u w:val="single"/>
        </w:rPr>
        <w:t>14</w:t>
      </w:r>
      <w:r w:rsidRPr="004E1612">
        <w:rPr>
          <w:rFonts w:cstheme="minorHAnsi"/>
          <w:b/>
          <w:bCs/>
        </w:rPr>
        <w:t>____</w:t>
      </w:r>
      <w:r w:rsidRPr="00BD6D29">
        <w:rPr>
          <w:rFonts w:cstheme="minorHAnsi"/>
          <w:b/>
          <w:bCs/>
        </w:rPr>
        <w:t xml:space="preserve"> DE _</w:t>
      </w:r>
      <w:r w:rsidR="00BD6D29" w:rsidRPr="00BD6D29">
        <w:rPr>
          <w:rFonts w:cstheme="minorHAnsi"/>
          <w:b/>
          <w:bCs/>
        </w:rPr>
        <w:t>FEBRERO</w:t>
      </w:r>
      <w:r w:rsidRPr="00BD6D29">
        <w:rPr>
          <w:rFonts w:cstheme="minorHAnsi"/>
          <w:b/>
          <w:bCs/>
        </w:rPr>
        <w:t>_ DE __</w:t>
      </w:r>
      <w:r w:rsidR="00BD6D29" w:rsidRPr="00BD6D29">
        <w:rPr>
          <w:rFonts w:cstheme="minorHAnsi"/>
          <w:b/>
          <w:bCs/>
        </w:rPr>
        <w:t>2024</w:t>
      </w:r>
      <w:r w:rsidRPr="00BD6D29">
        <w:rPr>
          <w:rFonts w:cstheme="minorHAnsi"/>
          <w:b/>
          <w:bCs/>
        </w:rPr>
        <w:t>_</w:t>
      </w:r>
    </w:p>
    <w:p w14:paraId="700388B0" w14:textId="1F94E8DA" w:rsidR="007E077E" w:rsidRPr="00010456" w:rsidRDefault="007E077E" w:rsidP="007E077E">
      <w:pPr>
        <w:rPr>
          <w:rFonts w:cstheme="minorHAnsi"/>
          <w:color w:val="000000"/>
          <w:sz w:val="12"/>
          <w:lang w:val="es-MX"/>
        </w:rPr>
      </w:pPr>
      <w:r w:rsidRPr="00010456">
        <w:rPr>
          <w:rFonts w:cstheme="minorHAnsi"/>
          <w:b/>
          <w:bCs/>
        </w:rPr>
        <w:t xml:space="preserve">                                                                                         </w:t>
      </w:r>
      <w:r w:rsidRPr="00010456">
        <w:rPr>
          <w:rFonts w:cstheme="minorHAnsi"/>
          <w:color w:val="000000"/>
          <w:sz w:val="10"/>
          <w:lang w:val="es-MX"/>
        </w:rPr>
        <w:t>(</w:t>
      </w:r>
      <w:proofErr w:type="gramStart"/>
      <w:r w:rsidRPr="00010456">
        <w:rPr>
          <w:rFonts w:cstheme="minorHAnsi"/>
          <w:color w:val="000000"/>
          <w:sz w:val="12"/>
          <w:lang w:val="es-MX"/>
        </w:rPr>
        <w:t xml:space="preserve">Día)   </w:t>
      </w:r>
      <w:proofErr w:type="gramEnd"/>
      <w:r w:rsidRPr="00010456">
        <w:rPr>
          <w:rFonts w:cstheme="minorHAnsi"/>
          <w:color w:val="000000"/>
          <w:sz w:val="12"/>
          <w:lang w:val="es-MX"/>
        </w:rPr>
        <w:t xml:space="preserve">                       (Mes)                              (Año)</w:t>
      </w:r>
    </w:p>
    <w:p w14:paraId="529FBD0D" w14:textId="05E2FB58" w:rsidR="007E077E" w:rsidRPr="00010456" w:rsidRDefault="007E077E" w:rsidP="007E077E">
      <w:pPr>
        <w:rPr>
          <w:rFonts w:cstheme="minorHAnsi"/>
          <w:b/>
          <w:bCs/>
        </w:rPr>
      </w:pPr>
      <w:r w:rsidRPr="00010456">
        <w:rPr>
          <w:rFonts w:cstheme="minorHAnsi"/>
          <w:b/>
          <w:bCs/>
        </w:rPr>
        <w:t xml:space="preserve">FECHA DE TERMINACIÓN DEL CONTRATO:            </w:t>
      </w:r>
      <w:r w:rsidRPr="00C7240A">
        <w:rPr>
          <w:rFonts w:cstheme="minorHAnsi"/>
          <w:b/>
          <w:bCs/>
          <w:u w:val="single"/>
        </w:rPr>
        <w:t>_</w:t>
      </w:r>
      <w:r w:rsidR="004E1612" w:rsidRPr="00C7240A">
        <w:rPr>
          <w:rFonts w:cstheme="minorHAnsi"/>
          <w:b/>
          <w:bCs/>
          <w:u w:val="single"/>
        </w:rPr>
        <w:t>14</w:t>
      </w:r>
      <w:r w:rsidRPr="00010456">
        <w:rPr>
          <w:rFonts w:cstheme="minorHAnsi"/>
          <w:b/>
          <w:bCs/>
        </w:rPr>
        <w:t>_ DE _</w:t>
      </w:r>
      <w:r w:rsidR="009E2BBC">
        <w:rPr>
          <w:rFonts w:cstheme="minorHAnsi"/>
          <w:b/>
          <w:bCs/>
        </w:rPr>
        <w:t>DICIEMBRE</w:t>
      </w:r>
      <w:r w:rsidRPr="00010456">
        <w:rPr>
          <w:rFonts w:cstheme="minorHAnsi"/>
          <w:b/>
          <w:bCs/>
        </w:rPr>
        <w:t>__ DE __</w:t>
      </w:r>
      <w:r w:rsidR="00BD6D29">
        <w:rPr>
          <w:rFonts w:cstheme="minorHAnsi"/>
          <w:b/>
          <w:bCs/>
        </w:rPr>
        <w:t>2024</w:t>
      </w:r>
      <w:r w:rsidRPr="00010456">
        <w:rPr>
          <w:rFonts w:cstheme="minorHAnsi"/>
          <w:b/>
          <w:bCs/>
        </w:rPr>
        <w:t>_</w:t>
      </w:r>
    </w:p>
    <w:p w14:paraId="552471F7" w14:textId="2D7D70F1" w:rsidR="007E077E" w:rsidRPr="00010456" w:rsidRDefault="007E077E" w:rsidP="007E077E">
      <w:pPr>
        <w:rPr>
          <w:rFonts w:cstheme="minorHAnsi"/>
          <w:color w:val="000000"/>
          <w:sz w:val="12"/>
          <w:lang w:val="es-MX"/>
        </w:rPr>
      </w:pPr>
      <w:r w:rsidRPr="00010456">
        <w:rPr>
          <w:rFonts w:cstheme="minorHAnsi"/>
          <w:b/>
          <w:bCs/>
        </w:rPr>
        <w:t xml:space="preserve">                                                                                         </w:t>
      </w:r>
      <w:r w:rsidRPr="00010456">
        <w:rPr>
          <w:rFonts w:cstheme="minorHAnsi"/>
          <w:color w:val="000000"/>
          <w:sz w:val="10"/>
          <w:lang w:val="es-MX"/>
        </w:rPr>
        <w:t>(</w:t>
      </w:r>
      <w:proofErr w:type="gramStart"/>
      <w:r w:rsidRPr="00010456">
        <w:rPr>
          <w:rFonts w:cstheme="minorHAnsi"/>
          <w:color w:val="000000"/>
          <w:sz w:val="12"/>
          <w:lang w:val="es-MX"/>
        </w:rPr>
        <w:t xml:space="preserve">Día)   </w:t>
      </w:r>
      <w:proofErr w:type="gramEnd"/>
      <w:r w:rsidRPr="00010456">
        <w:rPr>
          <w:rFonts w:cstheme="minorHAnsi"/>
          <w:color w:val="000000"/>
          <w:sz w:val="12"/>
          <w:lang w:val="es-MX"/>
        </w:rPr>
        <w:t xml:space="preserve">                        (Mes)                              (Año)</w:t>
      </w:r>
    </w:p>
    <w:p w14:paraId="4A7A0D75" w14:textId="77777777" w:rsidR="00BD6D29" w:rsidRDefault="007E077E" w:rsidP="007E077E">
      <w:pPr>
        <w:rPr>
          <w:rFonts w:cstheme="minorHAnsi"/>
          <w:b/>
          <w:bCs/>
        </w:rPr>
      </w:pPr>
      <w:r w:rsidRPr="00010456">
        <w:rPr>
          <w:rFonts w:cstheme="minorHAnsi"/>
          <w:b/>
          <w:bCs/>
        </w:rPr>
        <w:t xml:space="preserve">VIGENCIA DEL CONTRATO: </w:t>
      </w:r>
    </w:p>
    <w:p w14:paraId="7234ED30" w14:textId="7517BA3B" w:rsidR="007E077E" w:rsidRPr="00010456" w:rsidRDefault="00BD6D29" w:rsidP="007E077E">
      <w:pPr>
        <w:rPr>
          <w:rFonts w:cstheme="minorHAnsi"/>
          <w:b/>
          <w:bCs/>
        </w:rPr>
      </w:pPr>
      <w:r w:rsidRPr="00BD6D29">
        <w:rPr>
          <w:rFonts w:cstheme="minorHAnsi"/>
          <w:b/>
          <w:bCs/>
        </w:rPr>
        <w:t xml:space="preserve">Corresponde al plazo del contrato y los cuatro (04) meses siguientes de la fecha de su terminación  </w:t>
      </w:r>
    </w:p>
    <w:p w14:paraId="737C502F" w14:textId="77777777" w:rsidR="007E077E" w:rsidRPr="00010456" w:rsidRDefault="007E077E" w:rsidP="007E077E">
      <w:pPr>
        <w:rPr>
          <w:rFonts w:eastAsiaTheme="majorEastAsia" w:cstheme="minorHAnsi"/>
          <w:i/>
          <w:iCs/>
          <w:color w:val="000000"/>
          <w:sz w:val="12"/>
          <w:szCs w:val="26"/>
          <w:lang w:val="es-MX"/>
        </w:rPr>
      </w:pPr>
      <w:r w:rsidRPr="00010456">
        <w:rPr>
          <w:rFonts w:cstheme="minorHAnsi"/>
          <w:b/>
          <w:bCs/>
        </w:rPr>
        <w:t xml:space="preserve">                                                    </w:t>
      </w:r>
      <w:r w:rsidRPr="00010456">
        <w:rPr>
          <w:rFonts w:eastAsiaTheme="majorEastAsia" w:cstheme="minorHAnsi"/>
          <w:i/>
          <w:iCs/>
          <w:color w:val="000000"/>
          <w:sz w:val="12"/>
          <w:szCs w:val="26"/>
          <w:lang w:val="es-MX"/>
        </w:rPr>
        <w:t>(Indicar plazo incluidos los meses que tiene para liquidar según cláusula</w:t>
      </w:r>
      <w:r>
        <w:rPr>
          <w:rFonts w:eastAsiaTheme="majorEastAsia" w:cstheme="minorHAnsi"/>
          <w:i/>
          <w:iCs/>
          <w:color w:val="000000"/>
          <w:sz w:val="12"/>
          <w:szCs w:val="26"/>
          <w:lang w:val="es-MX"/>
        </w:rPr>
        <w:t xml:space="preserve"> </w:t>
      </w:r>
      <w:r w:rsidRPr="00010456">
        <w:rPr>
          <w:rFonts w:eastAsiaTheme="majorEastAsia" w:cstheme="minorHAnsi"/>
          <w:i/>
          <w:iCs/>
          <w:color w:val="000000"/>
          <w:sz w:val="12"/>
          <w:szCs w:val="26"/>
          <w:lang w:val="es-MX"/>
        </w:rPr>
        <w:t>del contrato)</w:t>
      </w:r>
    </w:p>
    <w:p w14:paraId="086F941D" w14:textId="3B91DEB3" w:rsidR="00FC19EA" w:rsidRDefault="007E077E" w:rsidP="007E077E">
      <w:pPr>
        <w:rPr>
          <w:rFonts w:cstheme="minorHAnsi"/>
          <w:b/>
          <w:bCs/>
        </w:rPr>
      </w:pPr>
      <w:r w:rsidRPr="00010456">
        <w:rPr>
          <w:rFonts w:cstheme="minorHAnsi"/>
          <w:b/>
          <w:bCs/>
        </w:rPr>
        <w:lastRenderedPageBreak/>
        <w:t xml:space="preserve">VALOR DEL CONTRATO: </w:t>
      </w:r>
    </w:p>
    <w:p w14:paraId="031CFDC2" w14:textId="072AD4A4" w:rsidR="007E077E" w:rsidRPr="00B912E2" w:rsidRDefault="004E1612" w:rsidP="007E077E">
      <w:pPr>
        <w:rPr>
          <w:rFonts w:cstheme="minorHAnsi"/>
        </w:rPr>
      </w:pPr>
      <w:r w:rsidRPr="00B912E2">
        <w:rPr>
          <w:rFonts w:cstheme="minorHAnsi"/>
        </w:rPr>
        <w:t xml:space="preserve">Cuarenta y Cinco Millones Quinientos Cuarenta y Ocho Mil Quinientos Cincuenta y Nueve </w:t>
      </w:r>
      <w:r w:rsidR="00B912E2" w:rsidRPr="00B912E2">
        <w:rPr>
          <w:rFonts w:cstheme="minorHAnsi"/>
        </w:rPr>
        <w:t>pesos</w:t>
      </w:r>
      <w:r w:rsidRPr="00B912E2">
        <w:rPr>
          <w:rFonts w:cstheme="minorHAnsi"/>
        </w:rPr>
        <w:t xml:space="preserve"> Moneda legal </w:t>
      </w:r>
      <w:r w:rsidR="00B912E2" w:rsidRPr="00B912E2">
        <w:rPr>
          <w:rFonts w:cstheme="minorHAnsi"/>
        </w:rPr>
        <w:t>colombiana</w:t>
      </w:r>
      <w:r w:rsidR="003E240F" w:rsidRPr="00B912E2">
        <w:rPr>
          <w:rFonts w:cstheme="minorHAnsi"/>
        </w:rPr>
        <w:t xml:space="preserve"> ($ 45.548.559)</w:t>
      </w:r>
    </w:p>
    <w:p w14:paraId="0A3FB77F" w14:textId="77777777" w:rsidR="007E077E" w:rsidRPr="00010456" w:rsidRDefault="007E077E" w:rsidP="007E077E">
      <w:pPr>
        <w:rPr>
          <w:rFonts w:eastAsiaTheme="majorEastAsia" w:cstheme="minorHAnsi"/>
          <w:i/>
          <w:iCs/>
          <w:color w:val="000000"/>
          <w:sz w:val="12"/>
          <w:szCs w:val="26"/>
          <w:lang w:val="es-MX"/>
        </w:rPr>
      </w:pPr>
      <w:r w:rsidRPr="00010456">
        <w:rPr>
          <w:rFonts w:eastAsiaTheme="majorEastAsia" w:cstheme="minorHAnsi"/>
          <w:i/>
          <w:iCs/>
          <w:color w:val="000000"/>
          <w:sz w:val="12"/>
          <w:szCs w:val="26"/>
          <w:lang w:val="es-MX"/>
        </w:rPr>
        <w:t xml:space="preserve">                                                                                 (Discriminar su valor inicial, incluidas las adiciones una a una)</w:t>
      </w:r>
    </w:p>
    <w:p w14:paraId="773F7843" w14:textId="77777777" w:rsidR="009E2BBC" w:rsidRDefault="009E2BBC" w:rsidP="007E077E">
      <w:pPr>
        <w:rPr>
          <w:rFonts w:cstheme="minorHAnsi"/>
          <w:b/>
          <w:bCs/>
        </w:rPr>
      </w:pPr>
    </w:p>
    <w:p w14:paraId="5EC34A59" w14:textId="77777777" w:rsidR="009E2BBC" w:rsidRDefault="009E2BBC" w:rsidP="007E077E">
      <w:pPr>
        <w:rPr>
          <w:rFonts w:cstheme="minorHAnsi"/>
          <w:b/>
          <w:bCs/>
        </w:rPr>
      </w:pPr>
    </w:p>
    <w:p w14:paraId="449CB25E" w14:textId="58F58A30" w:rsidR="00BD6D29" w:rsidRDefault="007E077E" w:rsidP="007E077E">
      <w:pPr>
        <w:rPr>
          <w:rFonts w:cstheme="minorHAnsi"/>
        </w:rPr>
      </w:pPr>
      <w:r w:rsidRPr="00010456">
        <w:rPr>
          <w:rFonts w:cstheme="minorHAnsi"/>
          <w:b/>
          <w:bCs/>
        </w:rPr>
        <w:t>SUPERVISOR:</w:t>
      </w:r>
      <w:r w:rsidRPr="00010456">
        <w:rPr>
          <w:rFonts w:cstheme="minorHAnsi"/>
        </w:rPr>
        <w:t xml:space="preserve"> </w:t>
      </w:r>
    </w:p>
    <w:p w14:paraId="3EB128BB" w14:textId="11018FBC" w:rsidR="00BD6D29" w:rsidRDefault="003E240F" w:rsidP="007E077E">
      <w:pPr>
        <w:rPr>
          <w:rFonts w:cstheme="minorHAnsi"/>
          <w:b/>
          <w:bCs/>
        </w:rPr>
      </w:pPr>
      <w:r>
        <w:rPr>
          <w:rFonts w:cstheme="minorHAnsi"/>
        </w:rPr>
        <w:t xml:space="preserve">Jorge Jaime Mendoza Velásquez </w:t>
      </w:r>
    </w:p>
    <w:p w14:paraId="34EE24BF" w14:textId="3AB918CB" w:rsidR="007E077E" w:rsidRPr="00BD6D29" w:rsidRDefault="007E077E" w:rsidP="007E077E">
      <w:pPr>
        <w:rPr>
          <w:rFonts w:cstheme="minorHAnsi"/>
          <w:b/>
          <w:bCs/>
        </w:rPr>
      </w:pPr>
      <w:r w:rsidRPr="00557DE8">
        <w:rPr>
          <w:rFonts w:cstheme="minorHAnsi"/>
          <w:b/>
        </w:rPr>
        <w:t xml:space="preserve">IDENTIFICACION DEL </w:t>
      </w:r>
      <w:r w:rsidRPr="00010456">
        <w:rPr>
          <w:rFonts w:cstheme="minorHAnsi"/>
          <w:b/>
          <w:bCs/>
        </w:rPr>
        <w:t>SUPERVISOR</w:t>
      </w:r>
      <w:r>
        <w:rPr>
          <w:rFonts w:cstheme="minorHAnsi"/>
        </w:rPr>
        <w:t xml:space="preserve">: </w:t>
      </w:r>
      <w:r w:rsidR="00BD6D29">
        <w:rPr>
          <w:rFonts w:cstheme="minorHAnsi"/>
        </w:rPr>
        <w:t xml:space="preserve">CC. </w:t>
      </w:r>
      <w:r w:rsidR="003E240F">
        <w:rPr>
          <w:rFonts w:cstheme="minorHAnsi"/>
        </w:rPr>
        <w:t>79.3280.836</w:t>
      </w:r>
    </w:p>
    <w:p w14:paraId="2F047D0B" w14:textId="77777777" w:rsidR="007E077E" w:rsidRPr="00010456" w:rsidRDefault="007E077E" w:rsidP="007E077E">
      <w:pPr>
        <w:rPr>
          <w:rFonts w:eastAsiaTheme="majorEastAsia" w:cstheme="minorHAnsi"/>
          <w:i/>
          <w:iCs/>
          <w:color w:val="000000"/>
          <w:sz w:val="12"/>
          <w:szCs w:val="26"/>
          <w:lang w:val="es-MX"/>
        </w:rPr>
      </w:pPr>
    </w:p>
    <w:p w14:paraId="5A3DD7AD" w14:textId="60D52DF0" w:rsidR="007E077E" w:rsidRPr="00010456" w:rsidRDefault="007E077E" w:rsidP="007E077E">
      <w:pPr>
        <w:rPr>
          <w:rFonts w:cstheme="minorHAnsi"/>
          <w:b/>
        </w:rPr>
      </w:pPr>
      <w:r w:rsidRPr="00010456">
        <w:rPr>
          <w:rFonts w:cstheme="minorHAnsi"/>
          <w:b/>
          <w:bCs/>
        </w:rPr>
        <w:t>SUSPENSIONES Y AMPLIACIONES DE SUSPENSIÓN: SI____ NO_</w:t>
      </w:r>
      <w:r w:rsidR="003E240F">
        <w:rPr>
          <w:rFonts w:cstheme="minorHAnsi"/>
          <w:b/>
          <w:bCs/>
          <w:u w:val="single"/>
        </w:rPr>
        <w:t>XX</w:t>
      </w:r>
      <w:r w:rsidRPr="00010456">
        <w:rPr>
          <w:rFonts w:cstheme="minorHAnsi"/>
          <w:b/>
          <w:bCs/>
        </w:rPr>
        <w:t>_</w:t>
      </w:r>
      <w:r>
        <w:rPr>
          <w:rFonts w:cstheme="minorHAnsi"/>
          <w:b/>
          <w:bCs/>
        </w:rPr>
        <w:t>_</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83"/>
        <w:gridCol w:w="3179"/>
        <w:gridCol w:w="2327"/>
      </w:tblGrid>
      <w:tr w:rsidR="007E077E" w:rsidRPr="00010456" w14:paraId="5D6CD7E8" w14:textId="77777777" w:rsidTr="003952C7">
        <w:trPr>
          <w:trHeight w:val="420"/>
        </w:trPr>
        <w:tc>
          <w:tcPr>
            <w:tcW w:w="3283" w:type="dxa"/>
          </w:tcPr>
          <w:p w14:paraId="1187E908" w14:textId="77777777" w:rsidR="007E077E" w:rsidRPr="00010456" w:rsidRDefault="007E077E" w:rsidP="003952C7">
            <w:pPr>
              <w:jc w:val="center"/>
              <w:rPr>
                <w:rFonts w:cstheme="minorHAnsi"/>
                <w:b/>
                <w:bCs/>
              </w:rPr>
            </w:pPr>
            <w:r w:rsidRPr="00010456">
              <w:rPr>
                <w:rFonts w:cstheme="minorHAnsi"/>
                <w:b/>
                <w:bCs/>
              </w:rPr>
              <w:t xml:space="preserve">     ACTAS No.</w:t>
            </w:r>
          </w:p>
        </w:tc>
        <w:tc>
          <w:tcPr>
            <w:tcW w:w="3179" w:type="dxa"/>
          </w:tcPr>
          <w:p w14:paraId="2603A1F0" w14:textId="77777777" w:rsidR="007E077E" w:rsidRPr="00010456" w:rsidRDefault="007E077E" w:rsidP="003952C7">
            <w:pPr>
              <w:jc w:val="center"/>
              <w:rPr>
                <w:rFonts w:cstheme="minorHAnsi"/>
                <w:b/>
                <w:bCs/>
              </w:rPr>
            </w:pPr>
            <w:r w:rsidRPr="00010456">
              <w:rPr>
                <w:rFonts w:cstheme="minorHAnsi"/>
                <w:b/>
                <w:bCs/>
              </w:rPr>
              <w:t xml:space="preserve">TIEMPO </w:t>
            </w:r>
          </w:p>
        </w:tc>
        <w:tc>
          <w:tcPr>
            <w:tcW w:w="2327" w:type="dxa"/>
          </w:tcPr>
          <w:p w14:paraId="74683958" w14:textId="77777777" w:rsidR="007E077E" w:rsidRPr="00010456" w:rsidRDefault="007E077E" w:rsidP="003952C7">
            <w:pPr>
              <w:jc w:val="center"/>
              <w:rPr>
                <w:rFonts w:cstheme="minorHAnsi"/>
                <w:b/>
                <w:bCs/>
              </w:rPr>
            </w:pPr>
            <w:r w:rsidRPr="00010456">
              <w:rPr>
                <w:rFonts w:cstheme="minorHAnsi"/>
                <w:b/>
                <w:bCs/>
              </w:rPr>
              <w:t>CAUSALES</w:t>
            </w:r>
          </w:p>
        </w:tc>
      </w:tr>
      <w:tr w:rsidR="007E077E" w:rsidRPr="00010456" w14:paraId="0353D3B8" w14:textId="77777777" w:rsidTr="003952C7">
        <w:trPr>
          <w:trHeight w:val="430"/>
        </w:trPr>
        <w:tc>
          <w:tcPr>
            <w:tcW w:w="3283" w:type="dxa"/>
          </w:tcPr>
          <w:p w14:paraId="33A3D1B3" w14:textId="77777777" w:rsidR="007E077E" w:rsidRPr="00010456" w:rsidRDefault="007E077E" w:rsidP="003952C7">
            <w:pPr>
              <w:rPr>
                <w:rFonts w:cstheme="minorHAnsi"/>
              </w:rPr>
            </w:pPr>
          </w:p>
        </w:tc>
        <w:tc>
          <w:tcPr>
            <w:tcW w:w="3179" w:type="dxa"/>
          </w:tcPr>
          <w:p w14:paraId="2EB08184" w14:textId="77777777" w:rsidR="007E077E" w:rsidRPr="00010456" w:rsidRDefault="007E077E" w:rsidP="003952C7">
            <w:pPr>
              <w:rPr>
                <w:rFonts w:cstheme="minorHAnsi"/>
                <w:b/>
              </w:rPr>
            </w:pPr>
          </w:p>
        </w:tc>
        <w:tc>
          <w:tcPr>
            <w:tcW w:w="2327" w:type="dxa"/>
          </w:tcPr>
          <w:p w14:paraId="4465755A" w14:textId="77777777" w:rsidR="007E077E" w:rsidRPr="00010456" w:rsidRDefault="007E077E" w:rsidP="003952C7">
            <w:pPr>
              <w:jc w:val="both"/>
              <w:rPr>
                <w:rFonts w:cstheme="minorHAnsi"/>
              </w:rPr>
            </w:pPr>
          </w:p>
        </w:tc>
      </w:tr>
      <w:tr w:rsidR="007E077E" w:rsidRPr="00010456" w14:paraId="5286F506" w14:textId="77777777" w:rsidTr="003952C7">
        <w:trPr>
          <w:trHeight w:val="420"/>
        </w:trPr>
        <w:tc>
          <w:tcPr>
            <w:tcW w:w="3283" w:type="dxa"/>
          </w:tcPr>
          <w:p w14:paraId="41EDDB0A" w14:textId="77777777" w:rsidR="007E077E" w:rsidRPr="00010456" w:rsidRDefault="007E077E" w:rsidP="003952C7">
            <w:pPr>
              <w:rPr>
                <w:rFonts w:cstheme="minorHAnsi"/>
                <w:b/>
              </w:rPr>
            </w:pPr>
          </w:p>
        </w:tc>
        <w:tc>
          <w:tcPr>
            <w:tcW w:w="3179" w:type="dxa"/>
          </w:tcPr>
          <w:p w14:paraId="5CF8D404" w14:textId="77777777" w:rsidR="007E077E" w:rsidRPr="00010456" w:rsidRDefault="007E077E" w:rsidP="003952C7">
            <w:pPr>
              <w:rPr>
                <w:rFonts w:cstheme="minorHAnsi"/>
                <w:b/>
              </w:rPr>
            </w:pPr>
          </w:p>
        </w:tc>
        <w:tc>
          <w:tcPr>
            <w:tcW w:w="2327" w:type="dxa"/>
          </w:tcPr>
          <w:p w14:paraId="50EA95F0" w14:textId="77777777" w:rsidR="007E077E" w:rsidRPr="00010456" w:rsidRDefault="007E077E" w:rsidP="003952C7">
            <w:pPr>
              <w:rPr>
                <w:rFonts w:cstheme="minorHAnsi"/>
                <w:b/>
              </w:rPr>
            </w:pPr>
          </w:p>
        </w:tc>
      </w:tr>
    </w:tbl>
    <w:p w14:paraId="1E72C30B" w14:textId="77777777" w:rsidR="007E077E" w:rsidRDefault="007E077E" w:rsidP="007E077E">
      <w:pPr>
        <w:rPr>
          <w:rFonts w:eastAsiaTheme="majorEastAsia" w:cstheme="minorHAnsi"/>
          <w:i/>
          <w:iCs/>
          <w:color w:val="000000"/>
          <w:sz w:val="12"/>
          <w:szCs w:val="26"/>
          <w:lang w:val="es-MX"/>
        </w:rPr>
      </w:pPr>
    </w:p>
    <w:p w14:paraId="1AE1C15C" w14:textId="0DAC35BE" w:rsidR="009E2BBC" w:rsidRDefault="007E077E" w:rsidP="007E077E">
      <w:pPr>
        <w:rPr>
          <w:rFonts w:cstheme="minorHAnsi"/>
          <w:b/>
        </w:rPr>
      </w:pPr>
      <w:r>
        <w:rPr>
          <w:rFonts w:cstheme="minorHAnsi"/>
          <w:b/>
        </w:rPr>
        <w:t>BALANCE FINANCIERO:</w:t>
      </w:r>
    </w:p>
    <w:tbl>
      <w:tblPr>
        <w:tblpPr w:leftFromText="141" w:rightFromText="141" w:vertAnchor="page" w:horzAnchor="margin" w:tblpY="6860"/>
        <w:tblW w:w="8819" w:type="dxa"/>
        <w:tblCellMar>
          <w:left w:w="0" w:type="dxa"/>
          <w:right w:w="0" w:type="dxa"/>
        </w:tblCellMar>
        <w:tblLook w:val="04A0" w:firstRow="1" w:lastRow="0" w:firstColumn="1" w:lastColumn="0" w:noHBand="0" w:noVBand="1"/>
      </w:tblPr>
      <w:tblGrid>
        <w:gridCol w:w="5312"/>
        <w:gridCol w:w="3507"/>
      </w:tblGrid>
      <w:tr w:rsidR="00CC1C41" w:rsidRPr="00010456" w14:paraId="00545F3B" w14:textId="77777777" w:rsidTr="00B8377F">
        <w:trPr>
          <w:trHeight w:val="397"/>
        </w:trPr>
        <w:tc>
          <w:tcPr>
            <w:tcW w:w="53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DBFBA5" w14:textId="77777777" w:rsidR="00CC1C41" w:rsidRPr="00010456" w:rsidRDefault="00CC1C41" w:rsidP="00CC1C41">
            <w:pPr>
              <w:widowControl w:val="0"/>
              <w:adjustRightInd w:val="0"/>
              <w:jc w:val="center"/>
              <w:rPr>
                <w:rFonts w:cstheme="minorHAnsi"/>
                <w:bCs/>
              </w:rPr>
            </w:pPr>
            <w:r w:rsidRPr="00010456">
              <w:rPr>
                <w:rFonts w:cstheme="minorHAnsi"/>
                <w:bCs/>
              </w:rPr>
              <w:t xml:space="preserve">Valor total del contrato </w:t>
            </w:r>
          </w:p>
        </w:tc>
        <w:tc>
          <w:tcPr>
            <w:tcW w:w="3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1B332" w14:textId="77777777" w:rsidR="00CC1C41" w:rsidRPr="00010456" w:rsidRDefault="00CC1C41" w:rsidP="00CC1C41">
            <w:pPr>
              <w:jc w:val="right"/>
              <w:rPr>
                <w:rFonts w:cstheme="minorHAnsi"/>
                <w:bCs/>
              </w:rPr>
            </w:pPr>
            <w:r w:rsidRPr="00010456">
              <w:rPr>
                <w:rFonts w:cstheme="minorHAnsi"/>
                <w:bCs/>
              </w:rPr>
              <w:t>$</w:t>
            </w:r>
            <w:r>
              <w:rPr>
                <w:rFonts w:cstheme="minorHAnsi"/>
                <w:bCs/>
                <w:i/>
              </w:rPr>
              <w:t>45.548.559</w:t>
            </w:r>
          </w:p>
        </w:tc>
      </w:tr>
      <w:tr w:rsidR="00CC1C41" w:rsidRPr="00010456" w14:paraId="25C3DD9E" w14:textId="77777777" w:rsidTr="00B8377F">
        <w:trPr>
          <w:trHeight w:val="406"/>
        </w:trPr>
        <w:tc>
          <w:tcPr>
            <w:tcW w:w="531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D61AA6" w14:textId="77777777" w:rsidR="00CC1C41" w:rsidRPr="00010456" w:rsidRDefault="00CC1C41" w:rsidP="00CC1C41">
            <w:pPr>
              <w:widowControl w:val="0"/>
              <w:adjustRightInd w:val="0"/>
              <w:jc w:val="center"/>
              <w:rPr>
                <w:rFonts w:cstheme="minorHAnsi"/>
                <w:bCs/>
              </w:rPr>
            </w:pPr>
            <w:r w:rsidRPr="00010456">
              <w:rPr>
                <w:rFonts w:cstheme="minorHAnsi"/>
                <w:bCs/>
              </w:rPr>
              <w:t>Valor Ejecutado</w:t>
            </w:r>
          </w:p>
        </w:tc>
        <w:tc>
          <w:tcPr>
            <w:tcW w:w="3507" w:type="dxa"/>
            <w:tcBorders>
              <w:top w:val="nil"/>
              <w:left w:val="nil"/>
              <w:bottom w:val="single" w:sz="8" w:space="0" w:color="auto"/>
              <w:right w:val="single" w:sz="8" w:space="0" w:color="auto"/>
            </w:tcBorders>
            <w:tcMar>
              <w:top w:w="0" w:type="dxa"/>
              <w:left w:w="108" w:type="dxa"/>
              <w:bottom w:w="0" w:type="dxa"/>
              <w:right w:w="108" w:type="dxa"/>
            </w:tcMar>
          </w:tcPr>
          <w:p w14:paraId="13C91F56" w14:textId="77777777" w:rsidR="00CC1C41" w:rsidRPr="00010456" w:rsidRDefault="00CC1C41" w:rsidP="00CC1C41">
            <w:pPr>
              <w:jc w:val="right"/>
              <w:rPr>
                <w:rFonts w:cstheme="minorHAnsi"/>
                <w:bCs/>
              </w:rPr>
            </w:pPr>
            <w:r w:rsidRPr="00010456">
              <w:rPr>
                <w:rFonts w:cstheme="minorHAnsi"/>
                <w:bCs/>
              </w:rPr>
              <w:t>$</w:t>
            </w:r>
            <w:r>
              <w:rPr>
                <w:rFonts w:cstheme="minorHAnsi"/>
                <w:bCs/>
                <w:i/>
              </w:rPr>
              <w:t>45.548.559</w:t>
            </w:r>
          </w:p>
        </w:tc>
      </w:tr>
      <w:tr w:rsidR="00CC1C41" w:rsidRPr="00010456" w14:paraId="534086BD" w14:textId="77777777" w:rsidTr="00B8377F">
        <w:trPr>
          <w:trHeight w:val="397"/>
        </w:trPr>
        <w:tc>
          <w:tcPr>
            <w:tcW w:w="53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19B2CA" w14:textId="77777777" w:rsidR="00CC1C41" w:rsidRPr="00010456" w:rsidRDefault="00CC1C41" w:rsidP="00CC1C41">
            <w:pPr>
              <w:widowControl w:val="0"/>
              <w:adjustRightInd w:val="0"/>
              <w:jc w:val="center"/>
              <w:rPr>
                <w:rFonts w:cstheme="minorHAnsi"/>
                <w:bCs/>
              </w:rPr>
            </w:pPr>
            <w:r w:rsidRPr="00010456">
              <w:rPr>
                <w:rFonts w:cstheme="minorHAnsi"/>
                <w:bCs/>
              </w:rPr>
              <w:t>Saldo de pendiente de cancelar al contratista</w:t>
            </w:r>
          </w:p>
        </w:tc>
        <w:tc>
          <w:tcPr>
            <w:tcW w:w="3507" w:type="dxa"/>
            <w:tcBorders>
              <w:top w:val="nil"/>
              <w:left w:val="nil"/>
              <w:bottom w:val="single" w:sz="8" w:space="0" w:color="auto"/>
              <w:right w:val="single" w:sz="8" w:space="0" w:color="auto"/>
            </w:tcBorders>
            <w:tcMar>
              <w:top w:w="0" w:type="dxa"/>
              <w:left w:w="108" w:type="dxa"/>
              <w:bottom w:w="0" w:type="dxa"/>
              <w:right w:w="108" w:type="dxa"/>
            </w:tcMar>
            <w:hideMark/>
          </w:tcPr>
          <w:p w14:paraId="02ECD8A9" w14:textId="77777777" w:rsidR="00CC1C41" w:rsidRPr="00010456" w:rsidRDefault="00CC1C41" w:rsidP="00CC1C41">
            <w:pPr>
              <w:jc w:val="right"/>
              <w:rPr>
                <w:rFonts w:cstheme="minorHAnsi"/>
                <w:bCs/>
              </w:rPr>
            </w:pPr>
            <w:r w:rsidRPr="00010456">
              <w:rPr>
                <w:rFonts w:cstheme="minorHAnsi"/>
                <w:bCs/>
              </w:rPr>
              <w:t>$</w:t>
            </w:r>
            <w:r>
              <w:rPr>
                <w:rFonts w:cstheme="minorHAnsi"/>
                <w:bCs/>
              </w:rPr>
              <w:t>0</w:t>
            </w:r>
          </w:p>
        </w:tc>
      </w:tr>
      <w:tr w:rsidR="00CC1C41" w:rsidRPr="00010456" w14:paraId="3D1A4B9E" w14:textId="77777777" w:rsidTr="00B8377F">
        <w:trPr>
          <w:trHeight w:val="397"/>
        </w:trPr>
        <w:tc>
          <w:tcPr>
            <w:tcW w:w="53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7DD51B" w14:textId="77777777" w:rsidR="00CC1C41" w:rsidRPr="00010456" w:rsidRDefault="00CC1C41" w:rsidP="00CC1C41">
            <w:pPr>
              <w:jc w:val="center"/>
              <w:rPr>
                <w:rFonts w:cstheme="minorHAnsi"/>
                <w:bCs/>
              </w:rPr>
            </w:pPr>
            <w:r w:rsidRPr="00010456">
              <w:rPr>
                <w:rFonts w:cstheme="minorHAnsi"/>
                <w:bCs/>
              </w:rPr>
              <w:t>Saldo a liberar</w:t>
            </w:r>
          </w:p>
        </w:tc>
        <w:tc>
          <w:tcPr>
            <w:tcW w:w="3507" w:type="dxa"/>
            <w:tcBorders>
              <w:top w:val="nil"/>
              <w:left w:val="nil"/>
              <w:bottom w:val="single" w:sz="8" w:space="0" w:color="auto"/>
              <w:right w:val="single" w:sz="8" w:space="0" w:color="auto"/>
            </w:tcBorders>
            <w:tcMar>
              <w:top w:w="0" w:type="dxa"/>
              <w:left w:w="108" w:type="dxa"/>
              <w:bottom w:w="0" w:type="dxa"/>
              <w:right w:w="108" w:type="dxa"/>
            </w:tcMar>
            <w:hideMark/>
          </w:tcPr>
          <w:p w14:paraId="0F65527D" w14:textId="77777777" w:rsidR="00CC1C41" w:rsidRPr="00010456" w:rsidRDefault="00CC1C41" w:rsidP="00CC1C41">
            <w:pPr>
              <w:jc w:val="right"/>
              <w:rPr>
                <w:rFonts w:cstheme="minorHAnsi"/>
                <w:bCs/>
              </w:rPr>
            </w:pPr>
            <w:r w:rsidRPr="00010456">
              <w:rPr>
                <w:rFonts w:cstheme="minorHAnsi"/>
                <w:bCs/>
              </w:rPr>
              <w:t>$</w:t>
            </w:r>
            <w:r>
              <w:rPr>
                <w:rFonts w:cstheme="minorHAnsi"/>
                <w:bCs/>
              </w:rPr>
              <w:t>0</w:t>
            </w:r>
          </w:p>
        </w:tc>
      </w:tr>
    </w:tbl>
    <w:p w14:paraId="76A87902" w14:textId="77777777" w:rsidR="009E2BBC" w:rsidRDefault="009E2BBC" w:rsidP="007E077E">
      <w:pPr>
        <w:rPr>
          <w:rFonts w:eastAsiaTheme="majorEastAsia" w:cstheme="minorHAnsi"/>
          <w:i/>
          <w:iCs/>
          <w:color w:val="000000"/>
          <w:sz w:val="12"/>
          <w:szCs w:val="26"/>
          <w:lang w:val="es-MX"/>
        </w:rPr>
      </w:pPr>
    </w:p>
    <w:p w14:paraId="2E6072CC" w14:textId="4520D19A" w:rsidR="00CC1C41" w:rsidRDefault="007E077E" w:rsidP="00CC1C41">
      <w:pPr>
        <w:spacing w:line="360" w:lineRule="auto"/>
        <w:jc w:val="both"/>
        <w:rPr>
          <w:rFonts w:cstheme="minorHAnsi"/>
          <w:sz w:val="16"/>
          <w:szCs w:val="16"/>
        </w:rPr>
      </w:pPr>
      <w:r w:rsidRPr="00010456">
        <w:rPr>
          <w:rFonts w:cstheme="minorHAnsi"/>
          <w:b/>
          <w:bCs/>
        </w:rPr>
        <w:t>P</w:t>
      </w:r>
      <w:r>
        <w:rPr>
          <w:rFonts w:cstheme="minorHAnsi"/>
          <w:b/>
          <w:bCs/>
        </w:rPr>
        <w:t>RODUCTOS O ACTIVIDADES EJECUTADAS</w:t>
      </w:r>
      <w:r w:rsidR="003525DE">
        <w:rPr>
          <w:rFonts w:cstheme="minorHAnsi"/>
          <w:b/>
          <w:bCs/>
        </w:rPr>
        <w:t>:</w:t>
      </w:r>
      <w:r w:rsidR="003525DE">
        <w:rPr>
          <w:rFonts w:cstheme="minorHAnsi"/>
          <w:sz w:val="16"/>
          <w:szCs w:val="16"/>
        </w:rPr>
        <w:t xml:space="preserve"> </w:t>
      </w:r>
    </w:p>
    <w:p w14:paraId="2C902CB3" w14:textId="77777777" w:rsidR="00CC1C41" w:rsidRDefault="00CC1C41" w:rsidP="00CC1C41">
      <w:pPr>
        <w:spacing w:line="360" w:lineRule="auto"/>
        <w:jc w:val="both"/>
      </w:pPr>
      <w:r w:rsidRPr="003E240F">
        <w:lastRenderedPageBreak/>
        <w:t>Durante el periodo del contrato (</w:t>
      </w:r>
      <w:r>
        <w:t xml:space="preserve">de </w:t>
      </w:r>
      <w:r w:rsidRPr="003E240F">
        <w:t xml:space="preserve">febrero </w:t>
      </w:r>
      <w:r>
        <w:t>a</w:t>
      </w:r>
      <w:r w:rsidRPr="003E240F">
        <w:t xml:space="preserve"> </w:t>
      </w:r>
      <w:r>
        <w:t xml:space="preserve">diciembre </w:t>
      </w:r>
      <w:r w:rsidRPr="003E240F">
        <w:t xml:space="preserve">de 2024), </w:t>
      </w:r>
      <w:r>
        <w:t xml:space="preserve">como </w:t>
      </w:r>
      <w:r w:rsidRPr="003E240F">
        <w:t xml:space="preserve"> Instructor lider</w:t>
      </w:r>
      <w:r>
        <w:t>é</w:t>
      </w:r>
      <w:r w:rsidRPr="003E240F">
        <w:t xml:space="preserve"> y orient</w:t>
      </w:r>
      <w:r>
        <w:t>é</w:t>
      </w:r>
      <w:r w:rsidRPr="003E240F">
        <w:t xml:space="preserve"> </w:t>
      </w:r>
      <w:r>
        <w:t xml:space="preserve">el </w:t>
      </w:r>
      <w:r w:rsidRPr="003E240F">
        <w:t xml:space="preserve">grupos de formación </w:t>
      </w:r>
      <w:r>
        <w:t xml:space="preserve">tecnológica  Gestión para el Suministro de Gas Combustible identificado con la ficha 2719693, el cual deje cerrada la etapa lectiva y se inició la etapa Práctica, </w:t>
      </w:r>
      <w:r w:rsidR="003525DE" w:rsidRPr="00CC1C41">
        <w:t xml:space="preserve">se evaluaron los resultados de aprendizaje de 37 aprendices matriculados en la formación, de los cuales </w:t>
      </w:r>
      <w:r w:rsidR="007E575F" w:rsidRPr="00CC1C41">
        <w:t>veintiocho (</w:t>
      </w:r>
      <w:r w:rsidR="003525DE" w:rsidRPr="00CC1C41">
        <w:t>28</w:t>
      </w:r>
      <w:r w:rsidR="007E575F" w:rsidRPr="00CC1C41">
        <w:t>)</w:t>
      </w:r>
      <w:r w:rsidR="003525DE" w:rsidRPr="00CC1C41">
        <w:t xml:space="preserve"> aprendices fueron aprobados en la etapa lectiva y </w:t>
      </w:r>
      <w:r>
        <w:t>fueron</w:t>
      </w:r>
      <w:r w:rsidR="003525DE" w:rsidRPr="00CC1C41">
        <w:t xml:space="preserve"> habilita</w:t>
      </w:r>
      <w:r>
        <w:t xml:space="preserve">dos </w:t>
      </w:r>
      <w:r w:rsidR="003525DE" w:rsidRPr="00CC1C41">
        <w:t xml:space="preserve">para </w:t>
      </w:r>
      <w:r>
        <w:t>iniciar la E</w:t>
      </w:r>
      <w:r w:rsidR="003525DE" w:rsidRPr="00CC1C41">
        <w:t xml:space="preserve">tapa </w:t>
      </w:r>
      <w:r>
        <w:t>P</w:t>
      </w:r>
      <w:r w:rsidR="003525DE" w:rsidRPr="00CC1C41">
        <w:t>ráctica</w:t>
      </w:r>
      <w:r>
        <w:t>;</w:t>
      </w:r>
      <w:r w:rsidR="003525DE" w:rsidRPr="00CC1C41">
        <w:t xml:space="preserve"> un (1) aprendiz tiene por evaluar 4 resultados de aprendizaje de la etapa Lectiva,  cuatro (4) aprendices  presentaron carta de retiro voluntario</w:t>
      </w:r>
      <w:r>
        <w:t xml:space="preserve"> y</w:t>
      </w:r>
      <w:r w:rsidR="003525DE" w:rsidRPr="00CC1C41">
        <w:t xml:space="preserve"> cuatro (4) aprendices fueron reportados por deserción, </w:t>
      </w:r>
      <w:r w:rsidR="007E575F" w:rsidRPr="00CC1C41">
        <w:t xml:space="preserve">por </w:t>
      </w:r>
      <w:r w:rsidR="003525DE" w:rsidRPr="00CC1C41">
        <w:t xml:space="preserve">inasistencia e incumplimiento en la las evidencias para ser evaluados, </w:t>
      </w:r>
      <w:r w:rsidR="007E575F" w:rsidRPr="00CC1C41">
        <w:t>y no presentaron justificaciones de sus actos.</w:t>
      </w:r>
    </w:p>
    <w:p w14:paraId="626D92FB" w14:textId="754EBC83" w:rsidR="007E077E" w:rsidRDefault="00CC1C41" w:rsidP="00CC1C41">
      <w:pPr>
        <w:spacing w:line="360" w:lineRule="auto"/>
        <w:jc w:val="both"/>
      </w:pPr>
      <w:r>
        <w:t xml:space="preserve">Adicionalmente realice las </w:t>
      </w:r>
      <w:r w:rsidRPr="003E240F">
        <w:t xml:space="preserve">complementarias </w:t>
      </w:r>
      <w:r>
        <w:t xml:space="preserve">para los grupos de formación técnica, Construcción de Edificaciones, las actividades requeridas en lo referente a las pruebas de las redes de gas, mediante las fichas </w:t>
      </w:r>
      <w:r w:rsidRPr="003E240F">
        <w:t>con n</w:t>
      </w:r>
      <w:r>
        <w:t>ú</w:t>
      </w:r>
      <w:r w:rsidRPr="003E240F">
        <w:t xml:space="preserve">mero </w:t>
      </w:r>
      <w:r>
        <w:t>2930805</w:t>
      </w:r>
      <w:r w:rsidRPr="003E240F">
        <w:t xml:space="preserve">, </w:t>
      </w:r>
      <w:r>
        <w:t xml:space="preserve">2955657, 2982032, 3007042, 2719211, 3074885, 3099571 y 3143790 en el </w:t>
      </w:r>
      <w:r w:rsidRPr="003E240F">
        <w:t xml:space="preserve">Programa </w:t>
      </w:r>
      <w:r>
        <w:t>reglamento Técnico de Instalaciones Internas de Gas combustible.</w:t>
      </w:r>
    </w:p>
    <w:p w14:paraId="4191C73A" w14:textId="2D5D7498" w:rsidR="00CC1C41" w:rsidRPr="00CC1C41" w:rsidRDefault="00CC1C41" w:rsidP="00CC1C41">
      <w:pPr>
        <w:spacing w:line="360" w:lineRule="auto"/>
        <w:jc w:val="both"/>
      </w:pPr>
      <w:r>
        <w:t xml:space="preserve">También, gestione los Seminarios Talleres que se realizaron en el auditorio del CIC de Mantenimiento de Calentadores de agua, dirigido por la empresa RHEM DE COLOMBIA, se realizó la Gira pedagógica a la ciudad de Bogotá, al Centro de Adiestramiento Tecnológico de la empresa BOSCH DE COLOMBIA y se gestionó la búsqueda de nuevos aprendices para darle continuidad al programa de la Tecnología Gestión para el Suministro de Gas Combustible, con la presentación de la solicitud de Ficha cerrada para un grupo de 35 aprendices nuevos.  </w:t>
      </w:r>
    </w:p>
    <w:p w14:paraId="6C17E585" w14:textId="77777777" w:rsidR="007E077E" w:rsidRPr="00010456" w:rsidRDefault="007E077E" w:rsidP="007E077E">
      <w:pPr>
        <w:spacing w:line="360" w:lineRule="auto"/>
        <w:rPr>
          <w:rFonts w:eastAsiaTheme="majorEastAsia" w:cstheme="minorHAnsi"/>
          <w:i/>
          <w:iCs/>
          <w:color w:val="000000"/>
          <w:sz w:val="12"/>
          <w:szCs w:val="26"/>
          <w:lang w:val="es-MX"/>
        </w:rPr>
      </w:pPr>
    </w:p>
    <w:p w14:paraId="6BCD0777" w14:textId="77777777" w:rsidR="007E077E" w:rsidRPr="00010456" w:rsidRDefault="007E077E" w:rsidP="007E077E">
      <w:pPr>
        <w:spacing w:line="360" w:lineRule="auto"/>
        <w:ind w:left="284"/>
        <w:rPr>
          <w:rFonts w:cstheme="minorHAnsi"/>
          <w:b/>
          <w:bCs/>
        </w:rPr>
      </w:pPr>
      <w:r w:rsidRPr="00010456">
        <w:rPr>
          <w:rFonts w:cstheme="minorHAnsi"/>
          <w:b/>
          <w:bCs/>
        </w:rPr>
        <w:t>OBSERVACIONES DE LA SUPERVISIÓN SOBRE LOS PRODUCTOS O ACTIVIDADES EJECUTAD</w:t>
      </w:r>
      <w:r>
        <w:rPr>
          <w:rFonts w:cstheme="minorHAnsi"/>
          <w:b/>
          <w:bCs/>
        </w:rPr>
        <w:t>A</w:t>
      </w:r>
      <w:r w:rsidRPr="00010456">
        <w:rPr>
          <w:rFonts w:cstheme="minorHAnsi"/>
          <w:b/>
          <w:bCs/>
        </w:rPr>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99"/>
      </w:tblGrid>
      <w:tr w:rsidR="007E077E" w:rsidRPr="00010456" w14:paraId="411D7637" w14:textId="77777777" w:rsidTr="003952C7">
        <w:tc>
          <w:tcPr>
            <w:tcW w:w="8647" w:type="dxa"/>
          </w:tcPr>
          <w:p w14:paraId="33A44CA7" w14:textId="77777777" w:rsidR="007E077E" w:rsidRPr="00010456" w:rsidRDefault="007E077E" w:rsidP="003952C7">
            <w:pPr>
              <w:spacing w:line="360" w:lineRule="auto"/>
              <w:jc w:val="both"/>
              <w:rPr>
                <w:rFonts w:cstheme="minorHAnsi"/>
                <w:sz w:val="16"/>
                <w:szCs w:val="16"/>
              </w:rPr>
            </w:pPr>
            <w:r w:rsidRPr="00010456">
              <w:rPr>
                <w:rFonts w:cstheme="minorHAnsi"/>
                <w:sz w:val="16"/>
                <w:szCs w:val="16"/>
              </w:rPr>
              <w:t>(</w:t>
            </w:r>
            <w:r w:rsidRPr="00010456">
              <w:rPr>
                <w:rFonts w:eastAsiaTheme="majorEastAsia" w:cstheme="minorHAnsi"/>
                <w:i/>
                <w:iCs/>
                <w:color w:val="000000"/>
                <w:sz w:val="12"/>
                <w:szCs w:val="26"/>
                <w:lang w:val="es-MX"/>
              </w:rPr>
              <w:t>especificar de forma ejecutiva un resumen sobre las actividades ejecutadas por el contratista, indicando si se han cumplido las metas planteadas)</w:t>
            </w:r>
          </w:p>
        </w:tc>
      </w:tr>
    </w:tbl>
    <w:p w14:paraId="224CE3C4" w14:textId="77777777" w:rsidR="007E077E" w:rsidRPr="00010456" w:rsidRDefault="007E077E" w:rsidP="007E077E">
      <w:pPr>
        <w:spacing w:line="360" w:lineRule="auto"/>
        <w:ind w:firstLine="708"/>
        <w:rPr>
          <w:rFonts w:cstheme="minorHAnsi"/>
          <w:b/>
          <w:bCs/>
        </w:rPr>
      </w:pPr>
    </w:p>
    <w:p w14:paraId="7ACA8A20" w14:textId="7DF59FEB" w:rsidR="007E077E" w:rsidRPr="00010456" w:rsidRDefault="007E077E" w:rsidP="007E077E">
      <w:pPr>
        <w:spacing w:line="360" w:lineRule="auto"/>
        <w:jc w:val="both"/>
        <w:rPr>
          <w:rFonts w:cstheme="minorHAnsi"/>
          <w:b/>
          <w:bCs/>
        </w:rPr>
      </w:pPr>
      <w:r w:rsidRPr="00010456">
        <w:rPr>
          <w:rFonts w:cstheme="minorHAnsi"/>
          <w:b/>
          <w:bCs/>
        </w:rPr>
        <w:lastRenderedPageBreak/>
        <w:t>SANCIONES:       SI___    NO</w:t>
      </w:r>
      <w:r w:rsidRPr="007E575F">
        <w:rPr>
          <w:rFonts w:cstheme="minorHAnsi"/>
          <w:b/>
          <w:bCs/>
          <w:u w:val="single"/>
        </w:rPr>
        <w:t>_</w:t>
      </w:r>
      <w:r w:rsidR="00382D8F" w:rsidRPr="007E575F">
        <w:rPr>
          <w:rFonts w:cstheme="minorHAnsi"/>
          <w:b/>
          <w:bCs/>
          <w:u w:val="single"/>
        </w:rPr>
        <w:t>X</w:t>
      </w:r>
      <w:r w:rsidRPr="007E575F">
        <w:rPr>
          <w:rFonts w:cstheme="minorHAnsi"/>
          <w:b/>
          <w:bCs/>
          <w:u w:val="single"/>
        </w:rPr>
        <w:t>__</w:t>
      </w:r>
    </w:p>
    <w:p w14:paraId="4721E91B" w14:textId="5304EC30" w:rsidR="007E077E" w:rsidRPr="00010456" w:rsidRDefault="007E077E" w:rsidP="007E077E">
      <w:pPr>
        <w:spacing w:line="360" w:lineRule="auto"/>
        <w:jc w:val="both"/>
        <w:rPr>
          <w:rFonts w:cstheme="minorHAnsi"/>
          <w:b/>
          <w:bCs/>
        </w:rPr>
      </w:pPr>
      <w:r w:rsidRPr="00010456">
        <w:rPr>
          <w:rFonts w:cstheme="minorHAnsi"/>
          <w:b/>
          <w:bCs/>
        </w:rPr>
        <w:t xml:space="preserve">CUMPLIMIENTO FRENTE A LA OBLIGACIÓN A LA SEGURIDAD SOCIAL: </w:t>
      </w:r>
      <w:r>
        <w:rPr>
          <w:rFonts w:cstheme="minorHAnsi"/>
          <w:b/>
          <w:bCs/>
        </w:rPr>
        <w:t xml:space="preserve">  </w:t>
      </w:r>
      <w:r w:rsidRPr="00010456">
        <w:rPr>
          <w:rFonts w:cstheme="minorHAnsi"/>
          <w:b/>
          <w:bCs/>
        </w:rPr>
        <w:t>SI</w:t>
      </w:r>
      <w:r w:rsidRPr="00D435F4">
        <w:rPr>
          <w:rFonts w:cstheme="minorHAnsi"/>
          <w:b/>
          <w:bCs/>
          <w:u w:val="single"/>
        </w:rPr>
        <w:t>_</w:t>
      </w:r>
      <w:r w:rsidR="00382D8F" w:rsidRPr="00D435F4">
        <w:rPr>
          <w:rFonts w:cstheme="minorHAnsi"/>
          <w:b/>
          <w:bCs/>
          <w:u w:val="single"/>
        </w:rPr>
        <w:t>X</w:t>
      </w:r>
      <w:r w:rsidRPr="00D435F4">
        <w:rPr>
          <w:rFonts w:cstheme="minorHAnsi"/>
          <w:b/>
          <w:bCs/>
          <w:u w:val="single"/>
        </w:rPr>
        <w:t>_</w:t>
      </w:r>
      <w:r>
        <w:rPr>
          <w:rFonts w:cstheme="minorHAnsi"/>
          <w:b/>
          <w:bCs/>
        </w:rPr>
        <w:t xml:space="preserve">  </w:t>
      </w:r>
      <w:r w:rsidRPr="00010456">
        <w:rPr>
          <w:rFonts w:cstheme="minorHAnsi"/>
          <w:b/>
          <w:bCs/>
        </w:rPr>
        <w:t xml:space="preserve"> NO__</w:t>
      </w:r>
    </w:p>
    <w:p w14:paraId="7AF897D5" w14:textId="77777777" w:rsidR="007E077E" w:rsidRPr="00010456" w:rsidRDefault="007E077E" w:rsidP="007E077E">
      <w:pPr>
        <w:spacing w:line="360" w:lineRule="auto"/>
        <w:jc w:val="both"/>
        <w:rPr>
          <w:rFonts w:cstheme="minorHAnsi"/>
          <w:b/>
          <w:bCs/>
        </w:rPr>
      </w:pPr>
      <w:r w:rsidRPr="00010456">
        <w:rPr>
          <w:rFonts w:cstheme="minorHAnsi"/>
          <w:b/>
          <w:bCs/>
        </w:rPr>
        <w:t>GRADO DE SATISFACCI</w:t>
      </w:r>
      <w:r>
        <w:rPr>
          <w:rFonts w:cstheme="minorHAnsi"/>
          <w:b/>
          <w:bCs/>
        </w:rPr>
        <w:t>Ó</w:t>
      </w:r>
      <w:r w:rsidRPr="00010456">
        <w:rPr>
          <w:rFonts w:cstheme="minorHAnsi"/>
          <w:b/>
          <w:bCs/>
        </w:rPr>
        <w:t xml:space="preserve">N: </w:t>
      </w:r>
      <w:r>
        <w:rPr>
          <w:rFonts w:cstheme="minorHAnsi"/>
          <w:b/>
          <w:bCs/>
        </w:rPr>
        <w:t xml:space="preserve">  </w:t>
      </w:r>
      <w:r w:rsidRPr="00010456">
        <w:rPr>
          <w:rFonts w:cstheme="minorHAnsi"/>
          <w:b/>
          <w:bCs/>
        </w:rPr>
        <w:t xml:space="preserve">EXCELENTE__   </w:t>
      </w:r>
      <w:r>
        <w:rPr>
          <w:rFonts w:cstheme="minorHAnsi"/>
          <w:b/>
          <w:bCs/>
        </w:rPr>
        <w:t xml:space="preserve"> </w:t>
      </w:r>
      <w:r w:rsidRPr="00010456">
        <w:rPr>
          <w:rFonts w:cstheme="minorHAnsi"/>
          <w:b/>
          <w:bCs/>
        </w:rPr>
        <w:t xml:space="preserve">BUENO__ </w:t>
      </w:r>
      <w:r>
        <w:rPr>
          <w:rFonts w:cstheme="minorHAnsi"/>
          <w:b/>
          <w:bCs/>
        </w:rPr>
        <w:t xml:space="preserve">  </w:t>
      </w:r>
      <w:r w:rsidRPr="00010456">
        <w:rPr>
          <w:rFonts w:cstheme="minorHAnsi"/>
          <w:b/>
          <w:bCs/>
        </w:rPr>
        <w:t>REGULAR__</w:t>
      </w:r>
      <w:r>
        <w:rPr>
          <w:rFonts w:cstheme="minorHAnsi"/>
          <w:b/>
          <w:bCs/>
        </w:rPr>
        <w:t xml:space="preserve"> </w:t>
      </w:r>
      <w:r w:rsidRPr="00010456">
        <w:rPr>
          <w:rFonts w:cstheme="minorHAnsi"/>
          <w:b/>
          <w:bCs/>
        </w:rPr>
        <w:t xml:space="preserve"> </w:t>
      </w:r>
      <w:r>
        <w:rPr>
          <w:rFonts w:cstheme="minorHAnsi"/>
          <w:b/>
          <w:bCs/>
        </w:rPr>
        <w:t xml:space="preserve"> </w:t>
      </w:r>
      <w:r w:rsidRPr="00010456">
        <w:rPr>
          <w:rFonts w:cstheme="minorHAnsi"/>
          <w:b/>
          <w:bCs/>
        </w:rPr>
        <w:t>INSUFICIENTE__</w:t>
      </w:r>
    </w:p>
    <w:p w14:paraId="2DE5BD37" w14:textId="77777777" w:rsidR="007E077E" w:rsidRPr="006508AB" w:rsidRDefault="007E077E" w:rsidP="007E077E">
      <w:pPr>
        <w:spacing w:line="360" w:lineRule="auto"/>
        <w:jc w:val="both"/>
        <w:rPr>
          <w:rFonts w:cstheme="minorHAnsi"/>
          <w:bCs/>
        </w:rPr>
      </w:pPr>
      <w:r w:rsidRPr="006508AB">
        <w:rPr>
          <w:rFonts w:cstheme="minorHAnsi"/>
          <w:bCs/>
        </w:rPr>
        <w:t>Atentamente,</w:t>
      </w:r>
    </w:p>
    <w:p w14:paraId="6198C41D" w14:textId="77777777" w:rsidR="007E077E" w:rsidRDefault="007E077E" w:rsidP="007E077E">
      <w:pPr>
        <w:spacing w:line="360" w:lineRule="auto"/>
        <w:jc w:val="both"/>
        <w:rPr>
          <w:rFonts w:cstheme="minorHAnsi"/>
          <w:b/>
          <w:bCs/>
        </w:rPr>
      </w:pPr>
    </w:p>
    <w:p w14:paraId="3CA88445" w14:textId="77777777" w:rsidR="007E077E" w:rsidRDefault="007E077E" w:rsidP="007E077E">
      <w:pPr>
        <w:spacing w:line="360" w:lineRule="auto"/>
        <w:jc w:val="both"/>
        <w:rPr>
          <w:rFonts w:cstheme="minorHAnsi"/>
          <w:b/>
          <w:bCs/>
        </w:rPr>
      </w:pPr>
      <w:r w:rsidRPr="006508AB">
        <w:rPr>
          <w:rFonts w:cstheme="minorHAnsi"/>
          <w:b/>
          <w:bCs/>
        </w:rPr>
        <w:t>FIRMA SUPERVISOR DEL CONTRATO</w:t>
      </w:r>
    </w:p>
    <w:p w14:paraId="05705E66" w14:textId="77777777" w:rsidR="00382D8F" w:rsidRPr="006508AB" w:rsidRDefault="00382D8F" w:rsidP="007E077E">
      <w:pPr>
        <w:spacing w:line="360" w:lineRule="auto"/>
        <w:jc w:val="both"/>
        <w:rPr>
          <w:rFonts w:cstheme="minorHAnsi"/>
        </w:rPr>
      </w:pPr>
    </w:p>
    <w:p w14:paraId="056C8179" w14:textId="158B4A10" w:rsidR="005A55E3" w:rsidRPr="00D435F4" w:rsidRDefault="00D435F4" w:rsidP="005A55E3">
      <w:pPr>
        <w:rPr>
          <w:rFonts w:cstheme="minorHAnsi"/>
          <w:b/>
          <w:bCs/>
        </w:rPr>
      </w:pPr>
      <w:r w:rsidRPr="00D435F4">
        <w:rPr>
          <w:rFonts w:cstheme="minorHAnsi"/>
          <w:b/>
          <w:bCs/>
        </w:rPr>
        <w:t>JORGE JAIME MENDOZA VELASQUEZ</w:t>
      </w:r>
    </w:p>
    <w:p w14:paraId="254BDEC6" w14:textId="24DBF468" w:rsidR="005A55E3" w:rsidRPr="00D435F4" w:rsidRDefault="00382D8F" w:rsidP="005A55E3">
      <w:pPr>
        <w:rPr>
          <w:rFonts w:cstheme="minorHAnsi"/>
          <w:b/>
          <w:bCs/>
        </w:rPr>
      </w:pPr>
      <w:r w:rsidRPr="00D435F4">
        <w:rPr>
          <w:rFonts w:cstheme="minorHAnsi"/>
          <w:b/>
          <w:bCs/>
        </w:rPr>
        <w:t xml:space="preserve">CC. </w:t>
      </w:r>
      <w:r w:rsidR="00D435F4" w:rsidRPr="00D435F4">
        <w:rPr>
          <w:rFonts w:cstheme="minorHAnsi"/>
          <w:b/>
          <w:bCs/>
        </w:rPr>
        <w:t>79.280.836</w:t>
      </w:r>
    </w:p>
    <w:p w14:paraId="0C18EB49" w14:textId="6AAE1DAE" w:rsidR="00382D8F" w:rsidRPr="00BD6D29" w:rsidRDefault="00382D8F" w:rsidP="00382D8F">
      <w:pPr>
        <w:rPr>
          <w:rFonts w:cstheme="minorHAnsi"/>
          <w:b/>
          <w:bCs/>
        </w:rPr>
      </w:pPr>
    </w:p>
    <w:p w14:paraId="2B579ACB" w14:textId="77777777" w:rsidR="00C961B4" w:rsidRDefault="00C961B4" w:rsidP="009F4403">
      <w:pPr>
        <w:jc w:val="both"/>
        <w:rPr>
          <w:rFonts w:asciiTheme="majorHAnsi" w:hAnsiTheme="majorHAnsi" w:cstheme="majorHAnsi"/>
          <w:b/>
          <w:bCs/>
          <w:sz w:val="24"/>
          <w:szCs w:val="24"/>
        </w:rPr>
      </w:pPr>
    </w:p>
    <w:p w14:paraId="6FB2714A" w14:textId="54F7C829" w:rsidR="008E764E" w:rsidRPr="007E077E" w:rsidRDefault="008E764E" w:rsidP="001E0820">
      <w:pPr>
        <w:pStyle w:val="Ttulo1"/>
        <w:keepLines/>
        <w:numPr>
          <w:ilvl w:val="0"/>
          <w:numId w:val="11"/>
        </w:numPr>
        <w:spacing w:before="100" w:beforeAutospacing="1" w:after="100" w:afterAutospacing="1"/>
        <w:jc w:val="both"/>
        <w:rPr>
          <w:rFonts w:ascii="Calibri" w:hAnsi="Calibri" w:cs="Calibri"/>
          <w:color w:val="000000" w:themeColor="text1"/>
          <w:spacing w:val="2"/>
          <w:sz w:val="24"/>
        </w:rPr>
      </w:pPr>
      <w:bookmarkStart w:id="0" w:name="_Toc130460921"/>
      <w:r w:rsidRPr="007E077E">
        <w:rPr>
          <w:rFonts w:ascii="Calibri" w:hAnsi="Calibri" w:cs="Calibri"/>
          <w:color w:val="000000" w:themeColor="text1"/>
          <w:spacing w:val="2"/>
          <w:sz w:val="24"/>
        </w:rPr>
        <w:t>Control de cambios</w:t>
      </w:r>
      <w:bookmarkEnd w:id="0"/>
    </w:p>
    <w:tbl>
      <w:tblPr>
        <w:tblStyle w:val="Tablaconcuadrcula"/>
        <w:tblW w:w="9064" w:type="dxa"/>
        <w:tblLook w:val="04A0" w:firstRow="1" w:lastRow="0" w:firstColumn="1" w:lastColumn="0" w:noHBand="0" w:noVBand="1"/>
      </w:tblPr>
      <w:tblGrid>
        <w:gridCol w:w="1111"/>
        <w:gridCol w:w="2232"/>
        <w:gridCol w:w="5721"/>
      </w:tblGrid>
      <w:tr w:rsidR="008E764E" w:rsidRPr="00C61188" w14:paraId="7E1863BB" w14:textId="77777777" w:rsidTr="00B8377F">
        <w:trPr>
          <w:trHeight w:val="545"/>
          <w:tblHeader/>
        </w:trPr>
        <w:tc>
          <w:tcPr>
            <w:tcW w:w="1111" w:type="dxa"/>
            <w:tcBorders>
              <w:top w:val="single" w:sz="4" w:space="0" w:color="auto"/>
              <w:left w:val="single" w:sz="4" w:space="0" w:color="auto"/>
              <w:bottom w:val="single" w:sz="4" w:space="0" w:color="auto"/>
              <w:right w:val="single" w:sz="4" w:space="0" w:color="auto"/>
            </w:tcBorders>
          </w:tcPr>
          <w:p w14:paraId="498D3960" w14:textId="77777777" w:rsidR="008E764E" w:rsidRPr="00C61188" w:rsidRDefault="008E764E" w:rsidP="009B698A">
            <w:pPr>
              <w:jc w:val="center"/>
              <w:rPr>
                <w:rFonts w:cs="Calibri"/>
                <w:b/>
                <w:bCs/>
                <w:sz w:val="24"/>
                <w:szCs w:val="24"/>
                <w:lang w:val="es-ES"/>
              </w:rPr>
            </w:pPr>
            <w:r w:rsidRPr="00C61188">
              <w:rPr>
                <w:rFonts w:cs="Calibri"/>
                <w:b/>
                <w:bCs/>
                <w:sz w:val="24"/>
                <w:szCs w:val="24"/>
                <w:lang w:val="es-ES"/>
              </w:rPr>
              <w:t>VERSION</w:t>
            </w:r>
          </w:p>
        </w:tc>
        <w:tc>
          <w:tcPr>
            <w:tcW w:w="2232" w:type="dxa"/>
            <w:tcBorders>
              <w:left w:val="single" w:sz="4" w:space="0" w:color="auto"/>
            </w:tcBorders>
          </w:tcPr>
          <w:p w14:paraId="49DEF922" w14:textId="77777777" w:rsidR="008E764E" w:rsidRPr="00C61188" w:rsidRDefault="008E764E" w:rsidP="009B698A">
            <w:pPr>
              <w:jc w:val="center"/>
              <w:rPr>
                <w:rFonts w:cs="Calibri"/>
                <w:b/>
                <w:bCs/>
                <w:sz w:val="24"/>
                <w:szCs w:val="24"/>
                <w:lang w:val="es-ES"/>
              </w:rPr>
            </w:pPr>
            <w:r w:rsidRPr="00C61188">
              <w:rPr>
                <w:rFonts w:cs="Calibri"/>
                <w:b/>
                <w:bCs/>
                <w:sz w:val="24"/>
                <w:szCs w:val="24"/>
                <w:lang w:val="es-ES"/>
              </w:rPr>
              <w:t>FECHA DE ENTRADA EN VIG</w:t>
            </w:r>
            <w:r>
              <w:rPr>
                <w:rFonts w:cs="Calibri"/>
                <w:b/>
                <w:bCs/>
                <w:sz w:val="24"/>
                <w:szCs w:val="24"/>
                <w:lang w:val="es-ES"/>
              </w:rPr>
              <w:t>ENTE</w:t>
            </w:r>
          </w:p>
        </w:tc>
        <w:tc>
          <w:tcPr>
            <w:tcW w:w="5721" w:type="dxa"/>
          </w:tcPr>
          <w:p w14:paraId="0A085E5A" w14:textId="77777777" w:rsidR="008E764E" w:rsidRPr="00C61188" w:rsidRDefault="008E764E" w:rsidP="009B698A">
            <w:pPr>
              <w:jc w:val="center"/>
              <w:rPr>
                <w:rFonts w:cs="Calibri"/>
                <w:b/>
                <w:bCs/>
                <w:sz w:val="24"/>
                <w:szCs w:val="24"/>
                <w:lang w:val="es-ES"/>
              </w:rPr>
            </w:pPr>
            <w:r w:rsidRPr="00C61188">
              <w:rPr>
                <w:rFonts w:cs="Calibri"/>
                <w:b/>
                <w:bCs/>
                <w:sz w:val="24"/>
                <w:szCs w:val="24"/>
                <w:lang w:val="es-ES"/>
              </w:rPr>
              <w:t>NATURALEZA DEL CAMBIO</w:t>
            </w:r>
          </w:p>
        </w:tc>
      </w:tr>
      <w:tr w:rsidR="008E764E" w:rsidRPr="00C61188" w14:paraId="765D0C72" w14:textId="77777777" w:rsidTr="00B8377F">
        <w:trPr>
          <w:trHeight w:val="528"/>
        </w:trPr>
        <w:tc>
          <w:tcPr>
            <w:tcW w:w="1111" w:type="dxa"/>
            <w:tcBorders>
              <w:top w:val="single" w:sz="4" w:space="0" w:color="auto"/>
              <w:left w:val="single" w:sz="4" w:space="0" w:color="auto"/>
              <w:bottom w:val="single" w:sz="4" w:space="0" w:color="auto"/>
              <w:right w:val="single" w:sz="4" w:space="0" w:color="auto"/>
            </w:tcBorders>
          </w:tcPr>
          <w:p w14:paraId="08B6F040" w14:textId="1848D828" w:rsidR="008E764E" w:rsidRPr="00C61188" w:rsidRDefault="00C961B4" w:rsidP="009B698A">
            <w:pPr>
              <w:rPr>
                <w:rFonts w:cs="Calibri"/>
                <w:sz w:val="24"/>
                <w:szCs w:val="24"/>
                <w:lang w:val="es-ES"/>
              </w:rPr>
            </w:pPr>
            <w:r>
              <w:rPr>
                <w:rFonts w:cs="Calibri"/>
                <w:sz w:val="24"/>
                <w:szCs w:val="24"/>
                <w:lang w:val="es-ES"/>
              </w:rPr>
              <w:t>V03</w:t>
            </w:r>
          </w:p>
        </w:tc>
        <w:tc>
          <w:tcPr>
            <w:tcW w:w="2232" w:type="dxa"/>
            <w:tcBorders>
              <w:left w:val="single" w:sz="4" w:space="0" w:color="auto"/>
            </w:tcBorders>
          </w:tcPr>
          <w:p w14:paraId="6D2B8FB4" w14:textId="658E8B6E" w:rsidR="008E764E" w:rsidRPr="00C61188" w:rsidRDefault="00C961B4" w:rsidP="009B698A">
            <w:pPr>
              <w:rPr>
                <w:rFonts w:cs="Calibri"/>
                <w:sz w:val="24"/>
                <w:szCs w:val="24"/>
                <w:lang w:val="es-ES"/>
              </w:rPr>
            </w:pPr>
            <w:r>
              <w:rPr>
                <w:rFonts w:cs="Calibri"/>
                <w:sz w:val="24"/>
                <w:szCs w:val="24"/>
                <w:lang w:val="es-ES"/>
              </w:rPr>
              <w:t>Octubre</w:t>
            </w:r>
          </w:p>
        </w:tc>
        <w:tc>
          <w:tcPr>
            <w:tcW w:w="5721" w:type="dxa"/>
          </w:tcPr>
          <w:p w14:paraId="3B34DF08" w14:textId="7390F797" w:rsidR="008E764E" w:rsidRPr="00C61188" w:rsidRDefault="00C961B4" w:rsidP="009B698A">
            <w:pPr>
              <w:rPr>
                <w:rFonts w:cs="Calibri"/>
                <w:sz w:val="24"/>
                <w:szCs w:val="24"/>
                <w:lang w:val="es-ES"/>
              </w:rPr>
            </w:pPr>
            <w:r>
              <w:rPr>
                <w:rFonts w:cs="Calibri"/>
                <w:sz w:val="24"/>
                <w:szCs w:val="24"/>
                <w:lang w:val="es-ES"/>
              </w:rPr>
              <w:t>Cambio imagen institucional y generalidades</w:t>
            </w:r>
          </w:p>
        </w:tc>
      </w:tr>
    </w:tbl>
    <w:p w14:paraId="3C9BF2D7" w14:textId="4687C15B" w:rsidR="009F4403" w:rsidRDefault="009F4403" w:rsidP="00CC1C41">
      <w:pPr>
        <w:pStyle w:val="Textoindependiente"/>
        <w:jc w:val="both"/>
        <w:rPr>
          <w:rFonts w:asciiTheme="majorHAnsi" w:hAnsiTheme="majorHAnsi" w:cstheme="majorHAnsi"/>
          <w:sz w:val="24"/>
          <w:szCs w:val="24"/>
          <w:lang w:val="es-ES"/>
        </w:rPr>
      </w:pPr>
    </w:p>
    <w:sectPr w:rsidR="009F4403" w:rsidSect="00B8377F">
      <w:headerReference w:type="default" r:id="rId8"/>
      <w:footerReference w:type="default" r:id="rId9"/>
      <w:pgSz w:w="11906" w:h="16838" w:code="9"/>
      <w:pgMar w:top="2231" w:right="1701" w:bottom="1506" w:left="1701" w:header="708" w:footer="692" w:gutter="0"/>
      <w:pgBorders w:offsetFrom="page">
        <w:top w:val="thickThinSmallGap" w:sz="24" w:space="24" w:color="7F7F7F" w:themeColor="text1" w:themeTint="80"/>
        <w:left w:val="thickThinSmallGap" w:sz="24" w:space="24" w:color="7F7F7F" w:themeColor="text1" w:themeTint="80"/>
        <w:bottom w:val="thinThickSmallGap" w:sz="24" w:space="24" w:color="7F7F7F" w:themeColor="text1" w:themeTint="80"/>
        <w:right w:val="thinThickSmallGap" w:sz="24" w:space="24" w:color="7F7F7F" w:themeColor="text1" w:themeTint="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FE89C" w14:textId="77777777" w:rsidR="008B49E1" w:rsidRDefault="008B49E1" w:rsidP="001A74F0">
      <w:pPr>
        <w:spacing w:after="0" w:line="240" w:lineRule="auto"/>
      </w:pPr>
      <w:r>
        <w:separator/>
      </w:r>
    </w:p>
  </w:endnote>
  <w:endnote w:type="continuationSeparator" w:id="0">
    <w:p w14:paraId="68210456" w14:textId="77777777" w:rsidR="008B49E1" w:rsidRDefault="008B49E1"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646E45D2" w14:textId="77777777" w:rsidR="003A1E3B" w:rsidRDefault="003A1E3B" w:rsidP="003A1E3B">
            <w:pPr>
              <w:pStyle w:val="Piedepgina"/>
              <w:jc w:val="right"/>
            </w:pPr>
            <w:r>
              <w:fldChar w:fldCharType="begin"/>
            </w:r>
            <w:r>
              <w:instrText>PAGE   \* MERGEFORMAT</w:instrText>
            </w:r>
            <w:r>
              <w:fldChar w:fldCharType="separate"/>
            </w:r>
            <w:r>
              <w:t>1</w:t>
            </w:r>
            <w:r>
              <w:fldChar w:fldCharType="end"/>
            </w:r>
          </w:p>
          <w:p w14:paraId="0D8538BE" w14:textId="73E0B1B4" w:rsidR="006B3E42" w:rsidRPr="003A1E3B" w:rsidRDefault="003A1E3B" w:rsidP="003A1E3B">
            <w:pPr>
              <w:pStyle w:val="Piedepgina"/>
              <w:jc w:val="center"/>
              <w:rPr>
                <w:sz w:val="24"/>
                <w:szCs w:val="24"/>
              </w:rPr>
            </w:pPr>
            <w:r>
              <w:rPr>
                <w:sz w:val="24"/>
                <w:szCs w:val="24"/>
              </w:rPr>
              <w:t>G</w:t>
            </w:r>
            <w:r w:rsidR="007E077E">
              <w:rPr>
                <w:sz w:val="24"/>
                <w:szCs w:val="24"/>
              </w:rPr>
              <w:t>TH</w:t>
            </w:r>
            <w:r w:rsidRPr="00654BC2">
              <w:rPr>
                <w:sz w:val="24"/>
                <w:szCs w:val="24"/>
              </w:rPr>
              <w:t>-F-0</w:t>
            </w:r>
            <w:r w:rsidR="007E077E">
              <w:rPr>
                <w:sz w:val="24"/>
                <w:szCs w:val="24"/>
              </w:rPr>
              <w:t>73</w:t>
            </w:r>
            <w:r w:rsidRPr="00654BC2">
              <w:rPr>
                <w:sz w:val="24"/>
                <w:szCs w:val="24"/>
              </w:rPr>
              <w:t xml:space="preserve"> V0</w:t>
            </w:r>
            <w:r w:rsidR="007E077E">
              <w:rPr>
                <w:sz w:val="24"/>
                <w:szCs w:val="24"/>
              </w:rPr>
              <w:t>3</w:t>
            </w:r>
          </w:p>
        </w:sdtContent>
      </w:sdt>
      <w:p w14:paraId="4ADE81E0" w14:textId="1646EF6B" w:rsidR="00654BC2" w:rsidRPr="00951AAA" w:rsidRDefault="00000000" w:rsidP="009F4403">
        <w:pPr>
          <w:pStyle w:val="Piedepgina"/>
          <w:jc w:val="center"/>
          <w:rPr>
            <w:color w:val="000000" w:themeColor="text1"/>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6D3DF" w14:textId="77777777" w:rsidR="008B49E1" w:rsidRDefault="008B49E1" w:rsidP="001A74F0">
      <w:pPr>
        <w:spacing w:after="0" w:line="240" w:lineRule="auto"/>
      </w:pPr>
      <w:r>
        <w:separator/>
      </w:r>
    </w:p>
  </w:footnote>
  <w:footnote w:type="continuationSeparator" w:id="0">
    <w:p w14:paraId="38837351" w14:textId="77777777" w:rsidR="008B49E1" w:rsidRDefault="008B49E1"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FE7F418" w:rsidR="00654BC2" w:rsidRDefault="00FC090C" w:rsidP="00654BC2">
    <w:pPr>
      <w:pStyle w:val="Encabezado"/>
      <w:jc w:val="center"/>
    </w:pPr>
    <w:r w:rsidRPr="001A74F0">
      <w:rPr>
        <w:noProof/>
        <w:lang w:eastAsia="es-CO"/>
      </w:rPr>
      <w:drawing>
        <wp:inline distT="0" distB="0" distL="0" distR="0" wp14:anchorId="54AD3745" wp14:editId="142E4310">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p w14:paraId="388F460C" w14:textId="77777777" w:rsidR="007B4238" w:rsidRPr="004A17E5" w:rsidRDefault="007B4238" w:rsidP="007E077E">
    <w:pPr>
      <w:spacing w:after="100" w:afterAutospacing="1" w:line="240" w:lineRule="auto"/>
      <w:jc w:val="center"/>
      <w:rPr>
        <w:rFonts w:asciiTheme="majorHAnsi" w:hAnsiTheme="majorHAnsi" w:cstheme="majorHAnsi"/>
        <w:b/>
        <w:color w:val="FF0000"/>
        <w:spacing w:val="2"/>
        <w:sz w:val="24"/>
        <w:szCs w:val="24"/>
      </w:rPr>
    </w:pPr>
    <w:r w:rsidRPr="004A17E5">
      <w:rPr>
        <w:rFonts w:asciiTheme="majorHAnsi" w:hAnsiTheme="majorHAnsi" w:cstheme="majorHAnsi"/>
        <w:b/>
        <w:spacing w:val="2"/>
        <w:sz w:val="24"/>
        <w:szCs w:val="24"/>
      </w:rPr>
      <w:t xml:space="preserve">PROCESO </w:t>
    </w:r>
    <w:r>
      <w:rPr>
        <w:rFonts w:asciiTheme="majorHAnsi" w:hAnsiTheme="majorHAnsi" w:cstheme="majorHAnsi"/>
        <w:b/>
        <w:spacing w:val="2"/>
        <w:sz w:val="24"/>
        <w:szCs w:val="24"/>
      </w:rPr>
      <w:t>GESTIÓN DE TALENTO HUMANO</w:t>
    </w:r>
  </w:p>
  <w:p w14:paraId="47AC503E" w14:textId="0339F118" w:rsidR="007B4238" w:rsidRDefault="007B4238" w:rsidP="007E077E">
    <w:pPr>
      <w:spacing w:after="100" w:afterAutospacing="1" w:line="240" w:lineRule="auto"/>
      <w:jc w:val="center"/>
      <w:rPr>
        <w:rFonts w:asciiTheme="majorHAnsi" w:hAnsiTheme="majorHAnsi" w:cstheme="majorHAnsi"/>
        <w:b/>
        <w:spacing w:val="2"/>
        <w:sz w:val="24"/>
        <w:szCs w:val="24"/>
      </w:rPr>
    </w:pPr>
    <w:r w:rsidRPr="004A17E5">
      <w:rPr>
        <w:rFonts w:asciiTheme="majorHAnsi" w:hAnsiTheme="majorHAnsi" w:cstheme="majorHAnsi"/>
        <w:b/>
        <w:spacing w:val="2"/>
        <w:sz w:val="24"/>
        <w:szCs w:val="24"/>
      </w:rPr>
      <w:t xml:space="preserve">FORMATO </w:t>
    </w:r>
    <w:r>
      <w:rPr>
        <w:rFonts w:asciiTheme="majorHAnsi" w:hAnsiTheme="majorHAnsi" w:cstheme="majorHAnsi"/>
        <w:b/>
        <w:spacing w:val="2"/>
        <w:sz w:val="24"/>
        <w:szCs w:val="24"/>
      </w:rPr>
      <w:t>INFORME FINAL DE SUPERVISIÓN</w:t>
    </w:r>
  </w:p>
  <w:p w14:paraId="42E86619" w14:textId="61246242" w:rsidR="007B4238" w:rsidRPr="007B4238" w:rsidRDefault="007B4238" w:rsidP="007E077E">
    <w:pPr>
      <w:spacing w:after="100" w:afterAutospacing="1" w:line="240" w:lineRule="auto"/>
      <w:jc w:val="center"/>
      <w:rPr>
        <w:rFonts w:asciiTheme="majorHAnsi" w:hAnsiTheme="majorHAnsi" w:cstheme="majorHAnsi"/>
        <w:b/>
        <w:color w:val="FF0000"/>
        <w:spacing w:val="2"/>
        <w:sz w:val="24"/>
        <w:szCs w:val="24"/>
      </w:rPr>
    </w:pPr>
    <w:r>
      <w:rPr>
        <w:rFonts w:asciiTheme="majorHAnsi" w:hAnsiTheme="majorHAnsi" w:cstheme="majorHAnsi"/>
        <w:b/>
        <w:spacing w:val="2"/>
        <w:sz w:val="24"/>
        <w:szCs w:val="24"/>
      </w:rPr>
      <w:t xml:space="preserve">CONTRATACIÓN </w:t>
    </w:r>
    <w:r w:rsidR="007E077E">
      <w:rPr>
        <w:rFonts w:asciiTheme="majorHAnsi" w:hAnsiTheme="majorHAnsi" w:cstheme="majorHAnsi"/>
        <w:b/>
        <w:spacing w:val="2"/>
        <w:sz w:val="24"/>
        <w:szCs w:val="24"/>
      </w:rPr>
      <w:t xml:space="preserve">PRESTACIÓN </w:t>
    </w:r>
    <w:r>
      <w:rPr>
        <w:rFonts w:asciiTheme="majorHAnsi" w:hAnsiTheme="majorHAnsi" w:cstheme="majorHAnsi"/>
        <w:b/>
        <w:spacing w:val="2"/>
        <w:sz w:val="24"/>
        <w:szCs w:val="24"/>
      </w:rPr>
      <w:t>DE SERVICIOS PERSONALES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E23E089A"/>
    <w:lvl w:ilvl="0" w:tplc="743C945C">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9AF1FE7"/>
    <w:multiLevelType w:val="hybridMultilevel"/>
    <w:tmpl w:val="7A6A9DA4"/>
    <w:lvl w:ilvl="0" w:tplc="37B0DED6">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8E5A39"/>
    <w:multiLevelType w:val="multilevel"/>
    <w:tmpl w:val="C83A023A"/>
    <w:lvl w:ilvl="0">
      <w:start w:val="8"/>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2024477695">
    <w:abstractNumId w:val="2"/>
  </w:num>
  <w:num w:numId="2" w16cid:durableId="444468661">
    <w:abstractNumId w:val="8"/>
  </w:num>
  <w:num w:numId="3" w16cid:durableId="1304503311">
    <w:abstractNumId w:val="7"/>
  </w:num>
  <w:num w:numId="4" w16cid:durableId="507713433">
    <w:abstractNumId w:val="4"/>
  </w:num>
  <w:num w:numId="5" w16cid:durableId="151218942">
    <w:abstractNumId w:val="6"/>
  </w:num>
  <w:num w:numId="6" w16cid:durableId="158736008">
    <w:abstractNumId w:val="9"/>
  </w:num>
  <w:num w:numId="7" w16cid:durableId="1072003671">
    <w:abstractNumId w:val="0"/>
  </w:num>
  <w:num w:numId="8" w16cid:durableId="1429811171">
    <w:abstractNumId w:val="10"/>
  </w:num>
  <w:num w:numId="9" w16cid:durableId="372776685">
    <w:abstractNumId w:val="11"/>
  </w:num>
  <w:num w:numId="10" w16cid:durableId="626934774">
    <w:abstractNumId w:val="5"/>
  </w:num>
  <w:num w:numId="11" w16cid:durableId="1093672344">
    <w:abstractNumId w:val="13"/>
  </w:num>
  <w:num w:numId="12" w16cid:durableId="2094352153">
    <w:abstractNumId w:val="3"/>
  </w:num>
  <w:num w:numId="13" w16cid:durableId="247858645">
    <w:abstractNumId w:val="1"/>
  </w:num>
  <w:num w:numId="14" w16cid:durableId="6777350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7647E"/>
    <w:rsid w:val="000A0598"/>
    <w:rsid w:val="000D1F35"/>
    <w:rsid w:val="000E464D"/>
    <w:rsid w:val="00115817"/>
    <w:rsid w:val="0013769C"/>
    <w:rsid w:val="00144FA5"/>
    <w:rsid w:val="001A51F4"/>
    <w:rsid w:val="001A74F0"/>
    <w:rsid w:val="001D133B"/>
    <w:rsid w:val="001D3E6A"/>
    <w:rsid w:val="001E0820"/>
    <w:rsid w:val="002064B0"/>
    <w:rsid w:val="00230F78"/>
    <w:rsid w:val="002478CF"/>
    <w:rsid w:val="0026399D"/>
    <w:rsid w:val="002658F0"/>
    <w:rsid w:val="002D3FC8"/>
    <w:rsid w:val="002F31C0"/>
    <w:rsid w:val="003003EC"/>
    <w:rsid w:val="003525DE"/>
    <w:rsid w:val="003706E3"/>
    <w:rsid w:val="00375D6D"/>
    <w:rsid w:val="00382D8F"/>
    <w:rsid w:val="00393208"/>
    <w:rsid w:val="003A1E3B"/>
    <w:rsid w:val="003A3BE0"/>
    <w:rsid w:val="003E240F"/>
    <w:rsid w:val="003F3C43"/>
    <w:rsid w:val="00422762"/>
    <w:rsid w:val="004C04C5"/>
    <w:rsid w:val="004C3F73"/>
    <w:rsid w:val="004E1612"/>
    <w:rsid w:val="00537FE7"/>
    <w:rsid w:val="00583DA2"/>
    <w:rsid w:val="0058429B"/>
    <w:rsid w:val="005A55E3"/>
    <w:rsid w:val="00611F7A"/>
    <w:rsid w:val="006143B5"/>
    <w:rsid w:val="0061449E"/>
    <w:rsid w:val="006146D5"/>
    <w:rsid w:val="00617EDF"/>
    <w:rsid w:val="00624BC7"/>
    <w:rsid w:val="00654BC2"/>
    <w:rsid w:val="006B3E42"/>
    <w:rsid w:val="006B6B62"/>
    <w:rsid w:val="007228F2"/>
    <w:rsid w:val="007B4238"/>
    <w:rsid w:val="007D3DE8"/>
    <w:rsid w:val="007E077E"/>
    <w:rsid w:val="007E1D66"/>
    <w:rsid w:val="007E575F"/>
    <w:rsid w:val="008076B3"/>
    <w:rsid w:val="0082246F"/>
    <w:rsid w:val="00836C75"/>
    <w:rsid w:val="00860FAD"/>
    <w:rsid w:val="008B48EB"/>
    <w:rsid w:val="008B49E1"/>
    <w:rsid w:val="008E764E"/>
    <w:rsid w:val="00943873"/>
    <w:rsid w:val="00951AAA"/>
    <w:rsid w:val="009645E2"/>
    <w:rsid w:val="0098040E"/>
    <w:rsid w:val="009E2BBC"/>
    <w:rsid w:val="009F4403"/>
    <w:rsid w:val="00A0112A"/>
    <w:rsid w:val="00A44D40"/>
    <w:rsid w:val="00A76F2E"/>
    <w:rsid w:val="00A815C3"/>
    <w:rsid w:val="00AA24BB"/>
    <w:rsid w:val="00B153A2"/>
    <w:rsid w:val="00B17AF3"/>
    <w:rsid w:val="00B22AAE"/>
    <w:rsid w:val="00B55C4D"/>
    <w:rsid w:val="00B63EF1"/>
    <w:rsid w:val="00B75A43"/>
    <w:rsid w:val="00B8377F"/>
    <w:rsid w:val="00B912E2"/>
    <w:rsid w:val="00B972FA"/>
    <w:rsid w:val="00BD4AD5"/>
    <w:rsid w:val="00BD6D29"/>
    <w:rsid w:val="00BF64A1"/>
    <w:rsid w:val="00C7240A"/>
    <w:rsid w:val="00C869B1"/>
    <w:rsid w:val="00C961B4"/>
    <w:rsid w:val="00CC1C41"/>
    <w:rsid w:val="00CF173E"/>
    <w:rsid w:val="00D03806"/>
    <w:rsid w:val="00D435F4"/>
    <w:rsid w:val="00D53A48"/>
    <w:rsid w:val="00DE5E5F"/>
    <w:rsid w:val="00E42970"/>
    <w:rsid w:val="00E710CB"/>
    <w:rsid w:val="00EB4A0F"/>
    <w:rsid w:val="00F033D2"/>
    <w:rsid w:val="00F170BC"/>
    <w:rsid w:val="00F229F1"/>
    <w:rsid w:val="00F811F3"/>
    <w:rsid w:val="00F94B9F"/>
    <w:rsid w:val="00F94D1F"/>
    <w:rsid w:val="00FC090C"/>
    <w:rsid w:val="00FC19EA"/>
    <w:rsid w:val="00FE2696"/>
    <w:rsid w:val="00FF54B8"/>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5">
    <w:name w:val="heading 5"/>
    <w:basedOn w:val="Normal"/>
    <w:next w:val="Normal"/>
    <w:link w:val="Ttulo5Car"/>
    <w:uiPriority w:val="9"/>
    <w:semiHidden/>
    <w:unhideWhenUsed/>
    <w:qFormat/>
    <w:rsid w:val="007E077E"/>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7E077E"/>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5Car">
    <w:name w:val="Título 5 Car"/>
    <w:basedOn w:val="Fuentedeprrafopredeter"/>
    <w:link w:val="Ttulo5"/>
    <w:uiPriority w:val="9"/>
    <w:semiHidden/>
    <w:rsid w:val="007E077E"/>
    <w:rPr>
      <w:rFonts w:asciiTheme="majorHAnsi" w:eastAsiaTheme="majorEastAsia" w:hAnsiTheme="majorHAnsi" w:cstheme="majorBidi"/>
      <w:color w:val="365F91" w:themeColor="accent1" w:themeShade="BF"/>
      <w:sz w:val="22"/>
      <w:szCs w:val="22"/>
      <w:lang w:eastAsia="en-US"/>
    </w:rPr>
  </w:style>
  <w:style w:type="character" w:customStyle="1" w:styleId="Ttulo6Car">
    <w:name w:val="Título 6 Car"/>
    <w:basedOn w:val="Fuentedeprrafopredeter"/>
    <w:link w:val="Ttulo6"/>
    <w:uiPriority w:val="9"/>
    <w:semiHidden/>
    <w:rsid w:val="007E077E"/>
    <w:rPr>
      <w:rFonts w:asciiTheme="majorHAnsi" w:eastAsiaTheme="majorEastAsia" w:hAnsiTheme="majorHAnsi" w:cstheme="majorBidi"/>
      <w:color w:val="243F60" w:themeColor="accent1" w:themeShade="7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11</Pages>
  <Words>2033</Words>
  <Characters>11183</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2719693GestionGas@gmail.com</cp:lastModifiedBy>
  <cp:revision>23</cp:revision>
  <dcterms:created xsi:type="dcterms:W3CDTF">2023-10-22T02:51:00Z</dcterms:created>
  <dcterms:modified xsi:type="dcterms:W3CDTF">2024-12-11T19:04:00Z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2024-12-04T22:55:06Z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0e9ad891-ca67-4e98-a26d-a2738cc2b3fa</vt:lpwstr>
  </property>
  <property fmtid="{D5CDD505-2E9C-101B-9397-08002B2CF9AE}" pid="8" name="MSIP_Label_fc111285-cafa-4fc9-8a9a-bd902089b24f_ContentBits">
    <vt:lpwstr>0</vt:lpwstr>
  </property>
</Properties>
</file>